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tblInd w:w="5637" w:type="dxa"/>
        <w:tblLook w:val="01E0"/>
      </w:tblPr>
      <w:tblGrid>
        <w:gridCol w:w="4536"/>
      </w:tblGrid>
      <w:tr w:rsidR="00CE3894" w:rsidRPr="00075AF0" w:rsidTr="00043063">
        <w:tc>
          <w:tcPr>
            <w:tcW w:w="4536" w:type="dxa"/>
          </w:tcPr>
          <w:p w:rsidR="00CE3894" w:rsidRPr="00075AF0" w:rsidRDefault="00CE3894" w:rsidP="00CE3894">
            <w:pPr>
              <w:pStyle w:val="sche22"/>
              <w:jc w:val="left"/>
              <w:rPr>
                <w:sz w:val="24"/>
                <w:szCs w:val="24"/>
              </w:rPr>
            </w:pPr>
            <w:r w:rsidRPr="00075AF0">
              <w:rPr>
                <w:sz w:val="24"/>
                <w:szCs w:val="24"/>
              </w:rPr>
              <w:t>Spett.le</w:t>
            </w:r>
            <w:r>
              <w:rPr>
                <w:sz w:val="24"/>
                <w:szCs w:val="24"/>
              </w:rPr>
              <w:t xml:space="preserve"> </w:t>
            </w:r>
            <w:r w:rsidRPr="000564E7">
              <w:rPr>
                <w:b/>
                <w:sz w:val="28"/>
                <w:szCs w:val="24"/>
              </w:rPr>
              <w:t>CUC</w:t>
            </w:r>
          </w:p>
        </w:tc>
      </w:tr>
      <w:tr w:rsidR="00CE3894" w:rsidRPr="00075AF0" w:rsidTr="00043063">
        <w:tc>
          <w:tcPr>
            <w:tcW w:w="4536" w:type="dxa"/>
          </w:tcPr>
          <w:p w:rsidR="00CE3894" w:rsidRPr="00075AF0" w:rsidRDefault="00CE3894" w:rsidP="00CE3894">
            <w:pPr>
              <w:rPr>
                <w:b/>
                <w:sz w:val="24"/>
                <w:szCs w:val="24"/>
              </w:rPr>
            </w:pPr>
            <w:r>
              <w:rPr>
                <w:b/>
                <w:sz w:val="24"/>
                <w:szCs w:val="24"/>
              </w:rPr>
              <w:t>Tursi-Aliano-Montalbano J.-Colobraro</w:t>
            </w:r>
          </w:p>
          <w:p w:rsidR="00CE3894" w:rsidRPr="00075AF0" w:rsidRDefault="00CE3894" w:rsidP="00CE3894">
            <w:pPr>
              <w:rPr>
                <w:sz w:val="24"/>
                <w:szCs w:val="24"/>
              </w:rPr>
            </w:pPr>
            <w:r w:rsidRPr="00075AF0">
              <w:rPr>
                <w:sz w:val="24"/>
                <w:szCs w:val="24"/>
              </w:rPr>
              <w:t>Ufficio Protocollo</w:t>
            </w:r>
          </w:p>
          <w:p w:rsidR="00CE3894" w:rsidRPr="00075AF0" w:rsidRDefault="00CE3894" w:rsidP="00CE3894">
            <w:pPr>
              <w:rPr>
                <w:sz w:val="24"/>
                <w:szCs w:val="24"/>
              </w:rPr>
            </w:pPr>
            <w:r w:rsidRPr="00075AF0">
              <w:rPr>
                <w:sz w:val="24"/>
                <w:szCs w:val="24"/>
              </w:rPr>
              <w:t xml:space="preserve">Piazza </w:t>
            </w:r>
            <w:r>
              <w:rPr>
                <w:sz w:val="24"/>
                <w:szCs w:val="24"/>
              </w:rPr>
              <w:t>Garibaldi n. 16</w:t>
            </w:r>
          </w:p>
          <w:p w:rsidR="00CE3894" w:rsidRPr="00075AF0" w:rsidRDefault="00CE3894" w:rsidP="00CE3894">
            <w:pPr>
              <w:rPr>
                <w:b/>
                <w:u w:val="single"/>
              </w:rPr>
            </w:pPr>
            <w:r w:rsidRPr="00075AF0">
              <w:rPr>
                <w:b/>
                <w:sz w:val="24"/>
                <w:szCs w:val="24"/>
                <w:u w:val="single"/>
              </w:rPr>
              <w:t>750</w:t>
            </w:r>
            <w:r>
              <w:rPr>
                <w:b/>
                <w:sz w:val="24"/>
                <w:szCs w:val="24"/>
                <w:u w:val="single"/>
              </w:rPr>
              <w:t>10 ALIANO</w:t>
            </w:r>
            <w:r w:rsidRPr="00075AF0">
              <w:rPr>
                <w:b/>
                <w:sz w:val="24"/>
                <w:szCs w:val="24"/>
                <w:u w:val="single"/>
              </w:rPr>
              <w:t xml:space="preserve"> (MT)</w:t>
            </w:r>
          </w:p>
        </w:tc>
      </w:tr>
      <w:tr w:rsidR="00F1256C" w:rsidRPr="00075AF0" w:rsidTr="00043063">
        <w:tc>
          <w:tcPr>
            <w:tcW w:w="4536" w:type="dxa"/>
          </w:tcPr>
          <w:p w:rsidR="00F1256C" w:rsidRPr="00075AF0" w:rsidRDefault="00F1256C" w:rsidP="00043063"/>
        </w:tc>
      </w:tr>
      <w:tr w:rsidR="00F1256C" w:rsidRPr="00075AF0" w:rsidTr="00043063">
        <w:tc>
          <w:tcPr>
            <w:tcW w:w="4536" w:type="dxa"/>
          </w:tcPr>
          <w:p w:rsidR="00F1256C" w:rsidRPr="00075AF0" w:rsidRDefault="00F1256C" w:rsidP="00043063"/>
        </w:tc>
      </w:tr>
    </w:tbl>
    <w:p w:rsidR="00F1256C" w:rsidRPr="00075AF0" w:rsidRDefault="00F1256C" w:rsidP="00F1256C"/>
    <w:tbl>
      <w:tblPr>
        <w:tblW w:w="0" w:type="auto"/>
        <w:tblLayout w:type="fixed"/>
        <w:tblCellMar>
          <w:left w:w="70" w:type="dxa"/>
          <w:right w:w="70" w:type="dxa"/>
        </w:tblCellMar>
        <w:tblLook w:val="0000"/>
      </w:tblPr>
      <w:tblGrid>
        <w:gridCol w:w="9709"/>
      </w:tblGrid>
      <w:tr w:rsidR="00F1256C" w:rsidRPr="00075AF0" w:rsidTr="00043063">
        <w:tc>
          <w:tcPr>
            <w:tcW w:w="9709" w:type="dxa"/>
            <w:shd w:val="clear" w:color="auto" w:fill="auto"/>
          </w:tcPr>
          <w:p w:rsidR="00CE3894" w:rsidRDefault="00C16D11" w:rsidP="00CE3894">
            <w:pPr>
              <w:jc w:val="both"/>
              <w:rPr>
                <w:b/>
                <w:sz w:val="22"/>
                <w:szCs w:val="22"/>
              </w:rPr>
            </w:pPr>
            <w:r w:rsidRPr="002248C5">
              <w:rPr>
                <w:b/>
                <w:bCs/>
                <w:color w:val="000000"/>
                <w:sz w:val="22"/>
                <w:szCs w:val="22"/>
              </w:rPr>
              <w:t>OGGETTO:</w:t>
            </w:r>
            <w:r>
              <w:rPr>
                <w:bCs/>
                <w:color w:val="000000"/>
                <w:sz w:val="22"/>
                <w:szCs w:val="22"/>
              </w:rPr>
              <w:t xml:space="preserve"> </w:t>
            </w:r>
            <w:r w:rsidR="00CE3894" w:rsidRPr="00AB7B48">
              <w:rPr>
                <w:bCs/>
                <w:color w:val="000000"/>
                <w:sz w:val="22"/>
                <w:szCs w:val="22"/>
              </w:rPr>
              <w:t xml:space="preserve">Procedura aperta mediante aggiudicazione all’offerta economicamente più vantaggiosa </w:t>
            </w:r>
            <w:r w:rsidR="00CE3894" w:rsidRPr="00AB7B48">
              <w:rPr>
                <w:sz w:val="22"/>
                <w:szCs w:val="22"/>
              </w:rPr>
              <w:t>sulla base del miglior rapporto qualità/prezzo</w:t>
            </w:r>
            <w:r w:rsidR="00CE3894" w:rsidRPr="00AB7B48">
              <w:rPr>
                <w:bCs/>
                <w:color w:val="000000"/>
                <w:sz w:val="22"/>
                <w:szCs w:val="22"/>
              </w:rPr>
              <w:t xml:space="preserve"> per l’esecuzione dei lavori di</w:t>
            </w:r>
            <w:r w:rsidR="00CE3894" w:rsidRPr="00AB7B48">
              <w:rPr>
                <w:b/>
                <w:bCs/>
                <w:color w:val="000000"/>
                <w:sz w:val="22"/>
                <w:szCs w:val="22"/>
              </w:rPr>
              <w:t xml:space="preserve"> </w:t>
            </w:r>
            <w:r w:rsidR="00CE3894" w:rsidRPr="00AB7B48">
              <w:rPr>
                <w:b/>
                <w:bCs/>
                <w:i/>
                <w:color w:val="000000"/>
                <w:sz w:val="22"/>
                <w:szCs w:val="22"/>
              </w:rPr>
              <w:t>“</w:t>
            </w:r>
            <w:r w:rsidR="00CE3894" w:rsidRPr="00AB7B48">
              <w:rPr>
                <w:b/>
                <w:sz w:val="22"/>
                <w:szCs w:val="22"/>
              </w:rPr>
              <w:t>RIQUALIFICAZIONE URBANA PER ALLOGGI A CANONE SOSTENIBILE</w:t>
            </w:r>
            <w:r w:rsidR="00CE3894" w:rsidRPr="00AB7B48">
              <w:rPr>
                <w:b/>
                <w:bCs/>
                <w:i/>
                <w:color w:val="000000"/>
                <w:sz w:val="22"/>
                <w:szCs w:val="22"/>
              </w:rPr>
              <w:t>”</w:t>
            </w:r>
            <w:r w:rsidR="00CE3894">
              <w:rPr>
                <w:b/>
                <w:sz w:val="22"/>
                <w:szCs w:val="22"/>
              </w:rPr>
              <w:t>.</w:t>
            </w:r>
          </w:p>
          <w:p w:rsidR="00CE3894" w:rsidRPr="00AB7B48" w:rsidRDefault="00CE3894" w:rsidP="00CE3894">
            <w:pPr>
              <w:jc w:val="both"/>
              <w:rPr>
                <w:b/>
                <w:sz w:val="22"/>
                <w:szCs w:val="22"/>
              </w:rPr>
            </w:pPr>
          </w:p>
          <w:p w:rsidR="00CE3894" w:rsidRPr="00AB7B48" w:rsidRDefault="00CE3894" w:rsidP="00CE3894">
            <w:pPr>
              <w:jc w:val="center"/>
              <w:rPr>
                <w:b/>
                <w:sz w:val="22"/>
                <w:szCs w:val="22"/>
              </w:rPr>
            </w:pPr>
            <w:r w:rsidRPr="00AB7B48">
              <w:rPr>
                <w:b/>
                <w:sz w:val="22"/>
                <w:szCs w:val="22"/>
              </w:rPr>
              <w:t>CUP: J79G09000070001. CIG: 70686545CF</w:t>
            </w:r>
          </w:p>
          <w:p w:rsidR="00CE3894" w:rsidRPr="00AB7B48" w:rsidRDefault="00CE3894" w:rsidP="00CE3894">
            <w:pPr>
              <w:jc w:val="both"/>
              <w:rPr>
                <w:b/>
                <w:iCs/>
                <w:sz w:val="22"/>
                <w:szCs w:val="22"/>
              </w:rPr>
            </w:pPr>
          </w:p>
          <w:p w:rsidR="00CE3894" w:rsidRPr="00AB7B48" w:rsidRDefault="00CE3894" w:rsidP="00CE3894">
            <w:pPr>
              <w:jc w:val="both"/>
              <w:rPr>
                <w:bCs/>
                <w:color w:val="000000"/>
                <w:sz w:val="22"/>
                <w:szCs w:val="22"/>
              </w:rPr>
            </w:pPr>
            <w:r w:rsidRPr="00AB7B48">
              <w:rPr>
                <w:bCs/>
                <w:color w:val="000000"/>
                <w:sz w:val="22"/>
                <w:szCs w:val="22"/>
              </w:rPr>
              <w:t xml:space="preserve">Valore dell’appalto: </w:t>
            </w:r>
            <w:bookmarkStart w:id="0" w:name="_GoBack"/>
            <w:r w:rsidRPr="00AB7B48">
              <w:rPr>
                <w:b/>
                <w:bCs/>
                <w:color w:val="000000"/>
                <w:sz w:val="22"/>
                <w:szCs w:val="22"/>
              </w:rPr>
              <w:t>€ 705.628,17 lavori a base di gara</w:t>
            </w:r>
            <w:r w:rsidRPr="00AB7B48">
              <w:rPr>
                <w:b/>
                <w:color w:val="000000"/>
                <w:sz w:val="22"/>
                <w:szCs w:val="22"/>
              </w:rPr>
              <w:t xml:space="preserve">, di cui € 683.048,17 (soggetti a ribasso) + € 22.580,00 (oneri di sicurezza non soggetti a ribasso), </w:t>
            </w:r>
            <w:bookmarkEnd w:id="0"/>
            <w:r w:rsidRPr="00AB7B48">
              <w:rPr>
                <w:b/>
                <w:color w:val="000000"/>
                <w:sz w:val="22"/>
                <w:szCs w:val="22"/>
              </w:rPr>
              <w:t xml:space="preserve">oltre </w:t>
            </w:r>
            <w:r w:rsidRPr="00AB7B48">
              <w:rPr>
                <w:b/>
                <w:bCs/>
                <w:color w:val="000000"/>
                <w:sz w:val="22"/>
                <w:szCs w:val="22"/>
              </w:rPr>
              <w:t>I.V.A. a norma di legge.</w:t>
            </w:r>
            <w:r w:rsidRPr="00AB7B48">
              <w:rPr>
                <w:bCs/>
                <w:color w:val="000000"/>
                <w:sz w:val="22"/>
                <w:szCs w:val="22"/>
              </w:rPr>
              <w:t xml:space="preserve"> </w:t>
            </w:r>
          </w:p>
          <w:p w:rsidR="00F1256C" w:rsidRPr="00075AF0" w:rsidRDefault="00500B57" w:rsidP="00500B57">
            <w:pPr>
              <w:tabs>
                <w:tab w:val="left" w:pos="7755"/>
              </w:tabs>
              <w:spacing w:line="280" w:lineRule="exact"/>
              <w:rPr>
                <w:rFonts w:eastAsia="Calibri"/>
                <w:color w:val="000000"/>
                <w:sz w:val="24"/>
                <w:szCs w:val="24"/>
              </w:rPr>
            </w:pPr>
            <w:r w:rsidRPr="00075AF0">
              <w:rPr>
                <w:rFonts w:eastAsia="Calibri"/>
                <w:color w:val="000000"/>
                <w:sz w:val="24"/>
                <w:szCs w:val="24"/>
              </w:rPr>
              <w:tab/>
            </w:r>
            <w:r w:rsidR="00F1256C" w:rsidRPr="00075AF0">
              <w:rPr>
                <w:rFonts w:eastAsia="Calibri"/>
                <w:color w:val="000000"/>
                <w:sz w:val="24"/>
                <w:szCs w:val="24"/>
              </w:rPr>
              <w:tab/>
            </w:r>
          </w:p>
          <w:p w:rsidR="00F1256C" w:rsidRPr="00075AF0" w:rsidRDefault="00F1256C" w:rsidP="00043063">
            <w:pPr>
              <w:spacing w:line="280" w:lineRule="exact"/>
              <w:rPr>
                <w:rFonts w:eastAsia="Calibri"/>
                <w:sz w:val="24"/>
                <w:szCs w:val="24"/>
                <w:lang w:eastAsia="en-US"/>
              </w:rPr>
            </w:pPr>
            <w:r w:rsidRPr="00075AF0">
              <w:rPr>
                <w:rFonts w:eastAsia="Calibri"/>
                <w:sz w:val="24"/>
                <w:szCs w:val="24"/>
                <w:lang w:eastAsia="en-US"/>
              </w:rPr>
              <w:t xml:space="preserve">Procedura: aperta </w:t>
            </w:r>
            <w:r w:rsidRPr="00075AF0">
              <w:t>ai sensi dell’art. 36 del D. L.vo n. 50/2016, sulla base del criterio dell'offerta economicamente più vantaggiosa individuata sulla base del miglior rapporto qualità/prezzo ai sensi dell’art. 95, comma 2 e comma 6 lettera a).</w:t>
            </w:r>
          </w:p>
          <w:p w:rsidR="00F1256C" w:rsidRPr="00075AF0" w:rsidRDefault="00F1256C" w:rsidP="00043063">
            <w:pPr>
              <w:spacing w:line="280" w:lineRule="exact"/>
              <w:rPr>
                <w:b/>
                <w:sz w:val="24"/>
                <w:szCs w:val="24"/>
              </w:rPr>
            </w:pPr>
          </w:p>
        </w:tc>
      </w:tr>
    </w:tbl>
    <w:p w:rsidR="000A2944" w:rsidRPr="00ED39CD" w:rsidRDefault="000A2944" w:rsidP="000A2944">
      <w:pPr>
        <w:jc w:val="right"/>
        <w:rPr>
          <w:b/>
          <w:sz w:val="24"/>
          <w:szCs w:val="24"/>
        </w:rPr>
      </w:pPr>
    </w:p>
    <w:p w:rsidR="00BC255B" w:rsidRPr="000A2944" w:rsidRDefault="00BC255B" w:rsidP="00BC255B">
      <w:pPr>
        <w:pBdr>
          <w:top w:val="single" w:sz="4" w:space="1" w:color="auto"/>
          <w:left w:val="single" w:sz="4" w:space="4" w:color="auto"/>
          <w:bottom w:val="single" w:sz="4" w:space="1" w:color="auto"/>
          <w:right w:val="single" w:sz="4" w:space="4" w:color="auto"/>
        </w:pBdr>
        <w:rPr>
          <w:bCs/>
        </w:rPr>
      </w:pPr>
      <w:r w:rsidRPr="000A2944">
        <w:rPr>
          <w:bCs/>
        </w:rPr>
        <w:t>AVVERTENZA</w:t>
      </w:r>
    </w:p>
    <w:p w:rsidR="00BC255B" w:rsidRPr="000A2944" w:rsidRDefault="00BC255B" w:rsidP="00BC255B">
      <w:pPr>
        <w:pBdr>
          <w:top w:val="single" w:sz="4" w:space="1" w:color="auto"/>
          <w:left w:val="single" w:sz="4" w:space="4" w:color="auto"/>
          <w:bottom w:val="single" w:sz="4" w:space="1" w:color="auto"/>
          <w:right w:val="single" w:sz="4" w:space="4" w:color="auto"/>
        </w:pBdr>
        <w:jc w:val="both"/>
      </w:pPr>
      <w:r w:rsidRPr="000A2944">
        <w:t>Il presente modello è stato predisposto per agevolare i concorrenti nella formulazione della domanda di partecipazione alla gara. L’utilizzo del modello è consigliabile al fine di evitare eventuali errori o omissioni nelle dichiarazioni che il concorrente è tenuto a produrre, tuttavia non è obbligatorio. La predeterminazione dei contenuti delle dichiarazioni non esime il partecipante dalla responsabilità di quanto dichiarato; inoltre il concorrente è tenuto alla verifica della corrispondenza del modello alle prescrizioni del bando e del disciplinare di gara.</w:t>
      </w:r>
    </w:p>
    <w:p w:rsidR="000A2944" w:rsidRDefault="000A2944">
      <w:pPr>
        <w:rPr>
          <w:sz w:val="24"/>
          <w:szCs w:val="24"/>
        </w:rPr>
      </w:pPr>
    </w:p>
    <w:p w:rsidR="00BC255B" w:rsidRPr="00734927" w:rsidRDefault="00BC255B" w:rsidP="00BC255B">
      <w:pPr>
        <w:overflowPunct/>
        <w:autoSpaceDE/>
        <w:autoSpaceDN/>
        <w:adjustRightInd/>
        <w:jc w:val="both"/>
        <w:textAlignment w:val="auto"/>
        <w:rPr>
          <w:u w:val="single"/>
        </w:rPr>
      </w:pPr>
      <w:r w:rsidRPr="00734927">
        <w:rPr>
          <w:u w:val="single"/>
        </w:rPr>
        <w:t xml:space="preserve">Modello idoneo per la dichiarazione di cui all’art. </w:t>
      </w:r>
      <w:r>
        <w:rPr>
          <w:u w:val="single"/>
        </w:rPr>
        <w:t>80</w:t>
      </w:r>
      <w:r w:rsidRPr="00734927">
        <w:rPr>
          <w:u w:val="single"/>
        </w:rPr>
        <w:t>, comma 1</w:t>
      </w:r>
      <w:r>
        <w:rPr>
          <w:u w:val="single"/>
        </w:rPr>
        <w:t>,2, 5</w:t>
      </w:r>
      <w:r w:rsidRPr="00734927">
        <w:rPr>
          <w:u w:val="single"/>
        </w:rPr>
        <w:t xml:space="preserve">, lett. </w:t>
      </w:r>
      <w:r>
        <w:rPr>
          <w:u w:val="single"/>
        </w:rPr>
        <w:t>l</w:t>
      </w:r>
      <w:r w:rsidRPr="00734927">
        <w:rPr>
          <w:u w:val="single"/>
        </w:rPr>
        <w:t xml:space="preserve">), </w:t>
      </w:r>
      <w:r w:rsidR="00AE4FF8">
        <w:rPr>
          <w:u w:val="single"/>
        </w:rPr>
        <w:t xml:space="preserve">del D.Lgs 50/2016 </w:t>
      </w:r>
      <w:r w:rsidRPr="00734927">
        <w:rPr>
          <w:u w:val="single"/>
        </w:rPr>
        <w:t xml:space="preserve">da parte dei soggetti interessati </w:t>
      </w:r>
    </w:p>
    <w:p w:rsidR="00BC255B" w:rsidRPr="00ED39CD" w:rsidRDefault="00BC255B">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6E6805" w:rsidRPr="00ED39CD" w:rsidTr="00BC255B">
        <w:tc>
          <w:tcPr>
            <w:tcW w:w="9709" w:type="dxa"/>
            <w:shd w:val="clear" w:color="auto" w:fill="auto"/>
          </w:tcPr>
          <w:p w:rsidR="00734927" w:rsidRPr="00734927" w:rsidRDefault="00734927" w:rsidP="00734927">
            <w:pPr>
              <w:overflowPunct/>
              <w:autoSpaceDE/>
              <w:autoSpaceDN/>
              <w:adjustRightInd/>
              <w:jc w:val="both"/>
              <w:textAlignment w:val="auto"/>
              <w:rPr>
                <w:u w:val="single"/>
              </w:rPr>
            </w:pPr>
          </w:p>
          <w:p w:rsidR="00734927" w:rsidRPr="00734927" w:rsidRDefault="00734927" w:rsidP="00734927">
            <w:pPr>
              <w:tabs>
                <w:tab w:val="left" w:pos="-1800"/>
                <w:tab w:val="left" w:pos="900"/>
                <w:tab w:val="left" w:pos="1080"/>
                <w:tab w:val="left" w:pos="6300"/>
              </w:tabs>
              <w:overflowPunct/>
              <w:autoSpaceDE/>
              <w:autoSpaceDN/>
              <w:adjustRightInd/>
              <w:spacing w:line="360" w:lineRule="auto"/>
              <w:jc w:val="center"/>
              <w:textAlignment w:val="auto"/>
              <w:rPr>
                <w:b/>
                <w:bCs/>
                <w:sz w:val="24"/>
                <w:szCs w:val="24"/>
              </w:rPr>
            </w:pPr>
            <w:r w:rsidRPr="00734927">
              <w:rPr>
                <w:b/>
                <w:bCs/>
                <w:sz w:val="24"/>
                <w:szCs w:val="24"/>
              </w:rPr>
              <w:t>Dichiarazioni prescritte nel Bando e Disciplinare di gara approvato dalla Stazione Appaltante</w:t>
            </w:r>
          </w:p>
          <w:p w:rsidR="00734927" w:rsidRPr="00734927" w:rsidRDefault="00734927" w:rsidP="00734927">
            <w:pPr>
              <w:tabs>
                <w:tab w:val="left" w:pos="-1800"/>
                <w:tab w:val="left" w:pos="900"/>
                <w:tab w:val="left" w:pos="1080"/>
                <w:tab w:val="left" w:pos="6300"/>
              </w:tabs>
              <w:overflowPunct/>
              <w:autoSpaceDE/>
              <w:autoSpaceDN/>
              <w:adjustRightInd/>
              <w:spacing w:line="360" w:lineRule="auto"/>
              <w:jc w:val="center"/>
              <w:textAlignment w:val="auto"/>
              <w:rPr>
                <w:b/>
                <w:bCs/>
                <w:sz w:val="24"/>
                <w:szCs w:val="24"/>
              </w:rPr>
            </w:pPr>
          </w:p>
          <w:p w:rsidR="00734927" w:rsidRPr="00734927" w:rsidRDefault="00D3402E" w:rsidP="00734927">
            <w:pPr>
              <w:tabs>
                <w:tab w:val="left" w:pos="-1800"/>
                <w:tab w:val="left" w:pos="1080"/>
                <w:tab w:val="left" w:pos="1800"/>
                <w:tab w:val="left" w:pos="6300"/>
              </w:tabs>
              <w:overflowPunct/>
              <w:autoSpaceDE/>
              <w:autoSpaceDN/>
              <w:adjustRightInd/>
              <w:spacing w:after="120" w:line="360" w:lineRule="auto"/>
              <w:jc w:val="both"/>
              <w:textAlignment w:val="auto"/>
              <w:rPr>
                <w:sz w:val="24"/>
                <w:szCs w:val="24"/>
              </w:rPr>
            </w:pPr>
            <w:r>
              <w:rPr>
                <w:noProof/>
                <w:sz w:val="24"/>
                <w:szCs w:val="24"/>
              </w:rPr>
              <w:pict>
                <v:rect id="Rettangolo 20" o:spid="_x0000_s1031" style="position:absolute;left:0;text-align:left;margin-left:.65pt;margin-top:47.1pt;width:11.35pt;height:1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"/>
              </w:pict>
            </w:r>
            <w:r w:rsidR="00734927" w:rsidRPr="00734927">
              <w:rPr>
                <w:sz w:val="24"/>
                <w:szCs w:val="24"/>
              </w:rPr>
              <w:t>Il sottoscritto …………………………………………………… nato il ……………………… a ……………………………………...  in qualità di:</w:t>
            </w:r>
          </w:p>
          <w:p w:rsidR="00734927" w:rsidRPr="00734927" w:rsidRDefault="00734927" w:rsidP="00734927">
            <w:pPr>
              <w:overflowPunct/>
              <w:spacing w:after="120"/>
              <w:ind w:firstLine="426"/>
              <w:jc w:val="both"/>
              <w:textAlignment w:val="auto"/>
              <w:rPr>
                <w:sz w:val="24"/>
                <w:szCs w:val="24"/>
              </w:rPr>
            </w:pPr>
            <w:r w:rsidRPr="00734927">
              <w:rPr>
                <w:sz w:val="24"/>
                <w:szCs w:val="24"/>
              </w:rPr>
              <w:t>direttore tecnico se si tratta di impresa individuale;</w:t>
            </w:r>
          </w:p>
          <w:p w:rsidR="00734927" w:rsidRPr="00734927" w:rsidRDefault="00D3402E" w:rsidP="00734927">
            <w:pPr>
              <w:overflowPunct/>
              <w:spacing w:after="120"/>
              <w:ind w:firstLine="426"/>
              <w:jc w:val="both"/>
              <w:textAlignment w:val="auto"/>
              <w:rPr>
                <w:sz w:val="24"/>
                <w:szCs w:val="24"/>
              </w:rPr>
            </w:pPr>
            <w:r>
              <w:rPr>
                <w:noProof/>
                <w:sz w:val="24"/>
                <w:szCs w:val="24"/>
              </w:rPr>
              <w:pict>
                <v:rect id="Rettangolo 19" o:spid="_x0000_s1030" style="position:absolute;left:0;text-align:left;margin-left:.65pt;margin-top:18.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"/>
              </w:pict>
            </w:r>
            <w:r w:rsidRPr="00D3402E">
              <w:rPr>
                <w:b/>
                <w:noProof/>
                <w:sz w:val="24"/>
                <w:szCs w:val="24"/>
              </w:rPr>
              <w:pict>
                <v:rect id="Rettangolo 18" o:spid="_x0000_s1029" style="position:absolute;left:0;text-align:left;margin-left:0;margin-top:0;width:11.35pt;height:1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gPW91HAIAAD4EAAAOAAAAAAAAAAAAAAAAAC4CAABkcnMvZTJvRG9jLnhtbFBLAQItABQABgAI&#10;AAAAIQC5gPTB2AAAAAMBAAAPAAAAAAAAAAAAAAAAAHYEAABkcnMvZG93bnJldi54bWxQSwUGAAAA&#10;AAQABADzAAAAewUAAAAA&#10;"/>
              </w:pict>
            </w:r>
            <w:r w:rsidR="00734927" w:rsidRPr="00734927">
              <w:rPr>
                <w:sz w:val="24"/>
                <w:szCs w:val="24"/>
              </w:rPr>
              <w:t>socio o direttore tecnico se si tratta di snc;</w:t>
            </w:r>
          </w:p>
          <w:p w:rsidR="00734927" w:rsidRPr="00734927" w:rsidRDefault="00734927" w:rsidP="00734927">
            <w:pPr>
              <w:overflowPunct/>
              <w:spacing w:after="120"/>
              <w:ind w:firstLine="426"/>
              <w:jc w:val="both"/>
              <w:textAlignment w:val="auto"/>
              <w:rPr>
                <w:sz w:val="24"/>
                <w:szCs w:val="24"/>
              </w:rPr>
            </w:pPr>
            <w:r w:rsidRPr="00734927">
              <w:rPr>
                <w:sz w:val="24"/>
                <w:szCs w:val="24"/>
              </w:rPr>
              <w:t>socio accomandatario o direttore tecnico se si tratta di sas;</w:t>
            </w:r>
          </w:p>
          <w:p w:rsidR="00734927" w:rsidRPr="00734927" w:rsidRDefault="00D3402E" w:rsidP="00734927">
            <w:pPr>
              <w:overflowPunct/>
              <w:spacing w:after="120"/>
              <w:ind w:firstLine="426"/>
              <w:jc w:val="both"/>
              <w:textAlignment w:val="auto"/>
              <w:rPr>
                <w:sz w:val="24"/>
                <w:szCs w:val="24"/>
              </w:rPr>
            </w:pPr>
            <w:r>
              <w:rPr>
                <w:noProof/>
                <w:sz w:val="24"/>
                <w:szCs w:val="24"/>
              </w:rPr>
              <w:pict>
                <v:rect id="Rettangolo 17" o:spid="_x0000_s1028" style="position:absolute;left:0;text-align:left;margin-left:.65pt;margin-top:.6pt;width:11.35pt;height:1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"/>
              </w:pict>
            </w:r>
            <w:r w:rsidR="00734927" w:rsidRPr="00734927">
              <w:rPr>
                <w:sz w:val="24"/>
                <w:szCs w:val="24"/>
              </w:rPr>
              <w:t>amministratore munito di poteri di rappresentanza o direttore tecnico o socio unico persona fisica;</w:t>
            </w:r>
          </w:p>
          <w:p w:rsidR="00734927" w:rsidRPr="00734927" w:rsidRDefault="00D3402E" w:rsidP="00734927">
            <w:pPr>
              <w:overflowPunct/>
              <w:spacing w:after="120"/>
              <w:ind w:firstLine="426"/>
              <w:jc w:val="both"/>
              <w:textAlignment w:val="auto"/>
              <w:rPr>
                <w:sz w:val="24"/>
                <w:szCs w:val="24"/>
              </w:rPr>
            </w:pPr>
            <w:r>
              <w:rPr>
                <w:noProof/>
                <w:sz w:val="24"/>
                <w:szCs w:val="24"/>
              </w:rPr>
              <w:pict>
                <v:rect id="Rettangolo 16" o:spid="_x0000_s1027" style="position:absolute;left:0;text-align:left;margin-left:.65pt;margin-top:.15pt;width:11.35pt;height:1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"/>
              </w:pict>
            </w:r>
            <w:r w:rsidR="00734927" w:rsidRPr="00734927">
              <w:rPr>
                <w:sz w:val="24"/>
                <w:szCs w:val="24"/>
              </w:rPr>
              <w:t>socio di maggioranza in caso di società con meno di quattro soci;</w:t>
            </w:r>
          </w:p>
          <w:p w:rsidR="00734927" w:rsidRPr="00734927" w:rsidRDefault="00734927" w:rsidP="00734927">
            <w:pPr>
              <w:tabs>
                <w:tab w:val="left" w:pos="-1800"/>
                <w:tab w:val="left" w:pos="1080"/>
                <w:tab w:val="left" w:pos="1800"/>
                <w:tab w:val="left" w:pos="6300"/>
              </w:tabs>
              <w:overflowPunct/>
              <w:autoSpaceDE/>
              <w:autoSpaceDN/>
              <w:adjustRightInd/>
              <w:spacing w:after="120" w:line="360" w:lineRule="auto"/>
              <w:jc w:val="both"/>
              <w:textAlignment w:val="auto"/>
              <w:rPr>
                <w:sz w:val="24"/>
                <w:szCs w:val="24"/>
              </w:rPr>
            </w:pPr>
            <w:r w:rsidRPr="00734927">
              <w:rPr>
                <w:sz w:val="24"/>
                <w:szCs w:val="24"/>
              </w:rPr>
              <w:t>dell’impresa ………………………………………………………………………..</w:t>
            </w:r>
            <w:r w:rsidR="001922E8">
              <w:rPr>
                <w:sz w:val="24"/>
                <w:szCs w:val="24"/>
              </w:rPr>
              <w:t xml:space="preserve">con </w:t>
            </w:r>
            <w:r w:rsidRPr="00734927">
              <w:rPr>
                <w:sz w:val="24"/>
                <w:szCs w:val="24"/>
              </w:rPr>
              <w:t xml:space="preserve">sede in ………………………………………………… con codice fiscale n… …………………………… con partita IVA n ………………………………, </w:t>
            </w:r>
            <w:r w:rsidR="001922E8">
              <w:rPr>
                <w:sz w:val="24"/>
                <w:szCs w:val="24"/>
              </w:rPr>
              <w:t>e-</w:t>
            </w:r>
            <w:r w:rsidRPr="00734927">
              <w:rPr>
                <w:sz w:val="24"/>
                <w:szCs w:val="24"/>
              </w:rPr>
              <w:t>mail</w:t>
            </w:r>
            <w:r w:rsidR="001922E8">
              <w:rPr>
                <w:sz w:val="24"/>
                <w:szCs w:val="24"/>
              </w:rPr>
              <w:t>/</w:t>
            </w:r>
            <w:r w:rsidRPr="00734927">
              <w:rPr>
                <w:sz w:val="24"/>
                <w:szCs w:val="24"/>
              </w:rPr>
              <w:t xml:space="preserve">pec ……………………………………….. </w:t>
            </w:r>
            <w:r w:rsidRPr="00734927">
              <w:rPr>
                <w:sz w:val="24"/>
                <w:szCs w:val="24"/>
              </w:rPr>
              <w:lastRenderedPageBreak/>
              <w:t>con la presente ai sensi degli articoli 46 e 47 del D.P.R. 28 dicembre 2000, n. 445 e s</w:t>
            </w:r>
            <w:r w:rsidR="001922E8">
              <w:rPr>
                <w:sz w:val="24"/>
                <w:szCs w:val="24"/>
              </w:rPr>
              <w:t>s</w:t>
            </w:r>
            <w:r w:rsidRPr="00734927">
              <w:rPr>
                <w:sz w:val="24"/>
                <w:szCs w:val="24"/>
              </w:rPr>
              <w:t>.</w:t>
            </w:r>
            <w:r w:rsidR="001922E8">
              <w:rPr>
                <w:sz w:val="24"/>
                <w:szCs w:val="24"/>
              </w:rPr>
              <w:t>m</w:t>
            </w:r>
            <w:r w:rsidRPr="00734927">
              <w:rPr>
                <w:sz w:val="24"/>
                <w:szCs w:val="24"/>
              </w:rPr>
              <w:t>m.</w:t>
            </w:r>
            <w:r w:rsidR="001922E8">
              <w:rPr>
                <w:sz w:val="24"/>
                <w:szCs w:val="24"/>
              </w:rPr>
              <w:t>i</w:t>
            </w:r>
            <w:r w:rsidRPr="00734927">
              <w:rPr>
                <w:sz w:val="24"/>
                <w:szCs w:val="24"/>
              </w:rPr>
              <w:t xml:space="preserve">i., consapevole delle sanzioni penali previste dall’articolo 76 del medesimo D.P.R. 445/2000 e </w:t>
            </w:r>
            <w:r w:rsidR="001922E8">
              <w:rPr>
                <w:sz w:val="24"/>
                <w:szCs w:val="24"/>
              </w:rPr>
              <w:t>s</w:t>
            </w:r>
            <w:r w:rsidRPr="00734927">
              <w:rPr>
                <w:sz w:val="24"/>
                <w:szCs w:val="24"/>
              </w:rPr>
              <w:t>s.</w:t>
            </w:r>
            <w:r w:rsidR="001922E8">
              <w:rPr>
                <w:sz w:val="24"/>
                <w:szCs w:val="24"/>
              </w:rPr>
              <w:t>m</w:t>
            </w:r>
            <w:r w:rsidRPr="00734927">
              <w:rPr>
                <w:sz w:val="24"/>
                <w:szCs w:val="24"/>
              </w:rPr>
              <w:t>m.</w:t>
            </w:r>
            <w:r w:rsidR="001922E8">
              <w:rPr>
                <w:sz w:val="24"/>
                <w:szCs w:val="24"/>
              </w:rPr>
              <w:t>i</w:t>
            </w:r>
            <w:r w:rsidRPr="00734927">
              <w:rPr>
                <w:sz w:val="24"/>
                <w:szCs w:val="24"/>
              </w:rPr>
              <w:t xml:space="preserve">i. per le ipotesi di falsità in atti e dichiarazioni mendaci ivi indicate, </w:t>
            </w:r>
          </w:p>
          <w:p w:rsidR="00734927" w:rsidRPr="00734927" w:rsidRDefault="00734927" w:rsidP="00734927">
            <w:pPr>
              <w:overflowPunct/>
              <w:autoSpaceDE/>
              <w:autoSpaceDN/>
              <w:adjustRightInd/>
              <w:spacing w:after="120"/>
              <w:jc w:val="center"/>
              <w:textAlignment w:val="auto"/>
              <w:rPr>
                <w:sz w:val="24"/>
                <w:szCs w:val="24"/>
              </w:rPr>
            </w:pPr>
            <w:r w:rsidRPr="00734927">
              <w:rPr>
                <w:sz w:val="24"/>
                <w:szCs w:val="24"/>
              </w:rPr>
              <w:t>DICHIARA</w:t>
            </w:r>
          </w:p>
          <w:p w:rsidR="00734927" w:rsidRPr="00734927" w:rsidRDefault="00734927" w:rsidP="00734927">
            <w:pPr>
              <w:overflowPunct/>
              <w:jc w:val="both"/>
              <w:textAlignment w:val="auto"/>
              <w:rPr>
                <w:b/>
                <w:sz w:val="24"/>
                <w:szCs w:val="24"/>
              </w:rPr>
            </w:pPr>
          </w:p>
          <w:p w:rsidR="00734927" w:rsidRPr="00734927" w:rsidRDefault="00BC255B" w:rsidP="00734927">
            <w:pPr>
              <w:overflowPunct/>
              <w:jc w:val="both"/>
              <w:textAlignment w:val="auto"/>
              <w:rPr>
                <w:sz w:val="24"/>
                <w:szCs w:val="24"/>
              </w:rPr>
            </w:pPr>
            <w:r>
              <w:rPr>
                <w:b/>
                <w:sz w:val="24"/>
                <w:szCs w:val="24"/>
              </w:rPr>
              <w:t>a</w:t>
            </w:r>
            <w:r w:rsidR="00734927" w:rsidRPr="00734927">
              <w:rPr>
                <w:b/>
                <w:sz w:val="24"/>
                <w:szCs w:val="24"/>
              </w:rPr>
              <w:t>)</w:t>
            </w:r>
            <w:r w:rsidR="00734927" w:rsidRPr="00734927">
              <w:rPr>
                <w:sz w:val="24"/>
                <w:szCs w:val="24"/>
              </w:rPr>
              <w:t xml:space="preserve"> che nei propri confronti non è pendente procedimento per l'applicazione di una delle misure di prevenzione di cui all'articolo 6 del d.lgs. n. 159 del 2011 o di una delle cause ostative previste dall'articolo 67 del D.Lgs. n. 159 del 2011; </w:t>
            </w:r>
          </w:p>
          <w:p w:rsidR="00734927" w:rsidRPr="00734927" w:rsidRDefault="00734927" w:rsidP="00734927">
            <w:pPr>
              <w:tabs>
                <w:tab w:val="left" w:pos="284"/>
              </w:tabs>
              <w:overflowPunct/>
              <w:jc w:val="both"/>
              <w:textAlignment w:val="auto"/>
              <w:rPr>
                <w:b/>
                <w:sz w:val="24"/>
                <w:szCs w:val="24"/>
              </w:rPr>
            </w:pPr>
          </w:p>
          <w:p w:rsidR="00734927" w:rsidRPr="00734927" w:rsidRDefault="00BC255B" w:rsidP="00734927">
            <w:pPr>
              <w:tabs>
                <w:tab w:val="left" w:pos="284"/>
              </w:tabs>
              <w:overflowPunct/>
              <w:jc w:val="both"/>
              <w:textAlignment w:val="auto"/>
              <w:rPr>
                <w:sz w:val="24"/>
                <w:szCs w:val="24"/>
              </w:rPr>
            </w:pPr>
            <w:r>
              <w:rPr>
                <w:b/>
                <w:sz w:val="24"/>
                <w:szCs w:val="24"/>
              </w:rPr>
              <w:t>b</w:t>
            </w:r>
            <w:r w:rsidR="00734927" w:rsidRPr="00734927">
              <w:rPr>
                <w:b/>
                <w:sz w:val="24"/>
                <w:szCs w:val="24"/>
              </w:rPr>
              <w:t>)</w:t>
            </w:r>
            <w:r w:rsidR="00734927" w:rsidRPr="00734927">
              <w:rPr>
                <w:sz w:val="24"/>
                <w:szCs w:val="24"/>
              </w:rPr>
              <w:t xml:space="preserve"> 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né pronunciata condanna, con sentenza passata in giudicato per uno o più reati di partecipazione a un'organizzazione criminale, corruzione, frode, riciclaggio, quali definiti dagli atti comunitari citati all’art. 45, par 1, direttiva Ce 2004/18;</w:t>
            </w:r>
          </w:p>
          <w:p w:rsidR="00734927" w:rsidRPr="00734927" w:rsidRDefault="00734927" w:rsidP="00734927">
            <w:pPr>
              <w:overflowPunct/>
              <w:jc w:val="both"/>
              <w:textAlignment w:val="auto"/>
              <w:rPr>
                <w:sz w:val="24"/>
                <w:szCs w:val="24"/>
              </w:rPr>
            </w:pPr>
            <w:r w:rsidRPr="00734927">
              <w:rPr>
                <w:sz w:val="24"/>
                <w:szCs w:val="24"/>
              </w:rPr>
              <w:t>(</w:t>
            </w:r>
            <w:r w:rsidRPr="00734927">
              <w:rPr>
                <w:i/>
                <w:sz w:val="24"/>
                <w:szCs w:val="24"/>
              </w:rPr>
              <w:t>comprese quelle di cui ha beneficiato della non menzione</w:t>
            </w:r>
            <w:r w:rsidRPr="00734927">
              <w:rPr>
                <w:sz w:val="24"/>
                <w:szCs w:val="24"/>
              </w:rPr>
              <w:t>);</w:t>
            </w:r>
          </w:p>
          <w:p w:rsidR="00734927" w:rsidRPr="00734927" w:rsidRDefault="00734927" w:rsidP="00734927">
            <w:pPr>
              <w:overflowPunct/>
              <w:ind w:firstLine="708"/>
              <w:jc w:val="both"/>
              <w:textAlignment w:val="auto"/>
              <w:rPr>
                <w:sz w:val="24"/>
                <w:szCs w:val="24"/>
              </w:rPr>
            </w:pPr>
            <w:r w:rsidRPr="00734927">
              <w:rPr>
                <w:b/>
                <w:i/>
                <w:sz w:val="24"/>
                <w:szCs w:val="24"/>
              </w:rPr>
              <w:t>Ovvero</w:t>
            </w:r>
          </w:p>
          <w:p w:rsidR="00734927" w:rsidRPr="00734927" w:rsidRDefault="00734927" w:rsidP="00734927">
            <w:pPr>
              <w:overflowPunct/>
              <w:jc w:val="both"/>
              <w:textAlignment w:val="auto"/>
              <w:rPr>
                <w:sz w:val="24"/>
                <w:szCs w:val="24"/>
              </w:rPr>
            </w:pPr>
            <w:r w:rsidRPr="00734927">
              <w:rPr>
                <w:sz w:val="24"/>
                <w:szCs w:val="24"/>
              </w:rPr>
              <w:t>che nei propri confronti è/sono stata/e pronunciata/e la/e seguente/i condanna/e passata/e in giudicato (indicare le eventuali condanne definitive riportate; ai fini dell’art.38, comma 1, lettera c) del Codice il concorrente non è tenuto ad indicare nella dichiarazione le condanne per reati depenalizzati ovvero dichiarati estinti dopo la condanna stessa, né le condanne revocate, né quelle per le quali è intervenuta la riabilitazione (</w:t>
            </w:r>
            <w:r w:rsidRPr="00734927">
              <w:rPr>
                <w:i/>
                <w:sz w:val="24"/>
                <w:szCs w:val="24"/>
              </w:rPr>
              <w:t>comprese quelle di cui ha beneficiato della non menzione</w:t>
            </w:r>
            <w:r w:rsidRPr="00734927">
              <w:rPr>
                <w:sz w:val="24"/>
                <w:szCs w:val="24"/>
              </w:rPr>
              <w:t>):</w:t>
            </w:r>
          </w:p>
          <w:p w:rsidR="00734927" w:rsidRPr="00BC255B" w:rsidRDefault="00734927" w:rsidP="00734927">
            <w:pPr>
              <w:overflowPunct/>
              <w:jc w:val="both"/>
              <w:textAlignment w:val="auto"/>
              <w:rPr>
                <w:sz w:val="24"/>
                <w:szCs w:val="24"/>
              </w:rPr>
            </w:pPr>
            <w:r w:rsidRPr="00734927">
              <w:rPr>
                <w:sz w:val="24"/>
                <w:szCs w:val="24"/>
              </w:rPr>
              <w:t>____________________________________________________________________________________________________________________________________</w:t>
            </w:r>
            <w:r w:rsidR="00BC255B">
              <w:rPr>
                <w:sz w:val="24"/>
                <w:szCs w:val="24"/>
              </w:rPr>
              <w:t>__________________________</w:t>
            </w:r>
          </w:p>
          <w:p w:rsidR="00734927" w:rsidRPr="00734927" w:rsidRDefault="00BC255B" w:rsidP="00734927">
            <w:pPr>
              <w:overflowPunct/>
              <w:jc w:val="both"/>
              <w:textAlignment w:val="auto"/>
              <w:rPr>
                <w:sz w:val="24"/>
                <w:szCs w:val="24"/>
              </w:rPr>
            </w:pPr>
            <w:r>
              <w:rPr>
                <w:b/>
                <w:sz w:val="24"/>
                <w:szCs w:val="24"/>
              </w:rPr>
              <w:t>c</w:t>
            </w:r>
            <w:r w:rsidR="00734927" w:rsidRPr="00734927">
              <w:rPr>
                <w:b/>
                <w:sz w:val="24"/>
                <w:szCs w:val="24"/>
              </w:rPr>
              <w:t>)</w:t>
            </w:r>
            <w:r w:rsidR="00734927" w:rsidRPr="00734927">
              <w:rPr>
                <w:sz w:val="24"/>
                <w:szCs w:val="24"/>
              </w:rPr>
              <w:t xml:space="preserve"> di non essere incorso nell’omessa denuncia, in qualità di vittima dei reati previsti e puniti dagli artt. 317 (concussione) e 629 (estorsione) del Codice Penale, dei fatti all’autorità giudiziaria rispetto a procedimenti per cui vi sia stata richiesta di rinvio a giudizio nell’anno antecedente la pubblicazione del bando;</w:t>
            </w:r>
          </w:p>
          <w:p w:rsidR="00734927" w:rsidRPr="00734927" w:rsidRDefault="00734927" w:rsidP="00734927">
            <w:pPr>
              <w:overflowPunct/>
              <w:ind w:firstLine="708"/>
              <w:textAlignment w:val="auto"/>
              <w:rPr>
                <w:sz w:val="24"/>
                <w:szCs w:val="24"/>
              </w:rPr>
            </w:pPr>
            <w:r w:rsidRPr="00734927">
              <w:rPr>
                <w:b/>
                <w:i/>
                <w:sz w:val="24"/>
                <w:szCs w:val="24"/>
              </w:rPr>
              <w:t>Ovvero</w:t>
            </w:r>
          </w:p>
          <w:p w:rsidR="00734927" w:rsidRPr="00734927" w:rsidRDefault="00734927" w:rsidP="00734927">
            <w:pPr>
              <w:overflowPunct/>
              <w:jc w:val="both"/>
              <w:textAlignment w:val="auto"/>
              <w:rPr>
                <w:sz w:val="24"/>
                <w:szCs w:val="24"/>
              </w:rPr>
            </w:pPr>
            <w:r w:rsidRPr="00734927">
              <w:rPr>
                <w:b/>
                <w:sz w:val="24"/>
                <w:szCs w:val="24"/>
              </w:rPr>
              <w:t xml:space="preserve">[ ] </w:t>
            </w:r>
            <w:r w:rsidRPr="00734927">
              <w:rPr>
                <w:sz w:val="24"/>
                <w:szCs w:val="24"/>
              </w:rPr>
              <w:t>di essere incorso nell’omessa denuncia in qualità di vittima dei reati previsti e puniti dagli artt. 317 (concussione) e 629 (estorsione) del Codice Penale, dei fatti all’autorità giudiziaria, sussistendo i casi previsti dall’art. 4, comma 1, legge n. 689/1981 (cause di esclusione della responsabilità).</w:t>
            </w:r>
          </w:p>
          <w:p w:rsidR="00734927" w:rsidRPr="00734927" w:rsidRDefault="00734927" w:rsidP="00734927">
            <w:pPr>
              <w:overflowPunct/>
              <w:autoSpaceDE/>
              <w:autoSpaceDN/>
              <w:adjustRightInd/>
              <w:spacing w:line="360" w:lineRule="auto"/>
              <w:jc w:val="right"/>
              <w:textAlignment w:val="auto"/>
              <w:rPr>
                <w:sz w:val="24"/>
                <w:szCs w:val="24"/>
              </w:rPr>
            </w:pPr>
          </w:p>
          <w:p w:rsidR="00734927" w:rsidRPr="00734927" w:rsidRDefault="00734927" w:rsidP="00734927">
            <w:pPr>
              <w:overflowPunct/>
              <w:autoSpaceDE/>
              <w:autoSpaceDN/>
              <w:adjustRightInd/>
              <w:jc w:val="both"/>
              <w:textAlignment w:val="auto"/>
              <w:rPr>
                <w:sz w:val="24"/>
                <w:szCs w:val="24"/>
              </w:rPr>
            </w:pPr>
            <w:r w:rsidRPr="00734927">
              <w:rPr>
                <w:sz w:val="24"/>
                <w:szCs w:val="24"/>
              </w:rPr>
              <w:t xml:space="preserve">Luogo e data ______________________   </w:t>
            </w:r>
          </w:p>
          <w:p w:rsidR="00734927" w:rsidRPr="00734927" w:rsidRDefault="00734927" w:rsidP="00734927">
            <w:pPr>
              <w:overflowPunct/>
              <w:autoSpaceDE/>
              <w:autoSpaceDN/>
              <w:adjustRightInd/>
              <w:jc w:val="both"/>
              <w:textAlignment w:val="auto"/>
              <w:rPr>
                <w:sz w:val="24"/>
                <w:szCs w:val="24"/>
              </w:rPr>
            </w:pPr>
            <w:r w:rsidRPr="00734927">
              <w:rPr>
                <w:sz w:val="24"/>
                <w:szCs w:val="24"/>
              </w:rPr>
              <w:tab/>
            </w:r>
            <w:r w:rsidRPr="00734927">
              <w:rPr>
                <w:sz w:val="24"/>
                <w:szCs w:val="24"/>
              </w:rPr>
              <w:tab/>
            </w:r>
            <w:r w:rsidRPr="00734927">
              <w:rPr>
                <w:sz w:val="24"/>
                <w:szCs w:val="24"/>
              </w:rPr>
              <w:tab/>
            </w:r>
            <w:r w:rsidRPr="00734927">
              <w:rPr>
                <w:sz w:val="24"/>
                <w:szCs w:val="24"/>
              </w:rPr>
              <w:tab/>
            </w:r>
            <w:r w:rsidRPr="00734927">
              <w:rPr>
                <w:sz w:val="24"/>
                <w:szCs w:val="24"/>
              </w:rPr>
              <w:tab/>
            </w:r>
            <w:r w:rsidRPr="00734927">
              <w:rPr>
                <w:sz w:val="24"/>
                <w:szCs w:val="24"/>
              </w:rPr>
              <w:tab/>
            </w:r>
          </w:p>
          <w:p w:rsidR="00734927" w:rsidRPr="00734927" w:rsidRDefault="00734927" w:rsidP="00734927">
            <w:pPr>
              <w:overflowPunct/>
              <w:autoSpaceDE/>
              <w:autoSpaceDN/>
              <w:adjustRightInd/>
              <w:jc w:val="both"/>
              <w:textAlignment w:val="auto"/>
              <w:rPr>
                <w:sz w:val="24"/>
                <w:szCs w:val="24"/>
              </w:rPr>
            </w:pPr>
            <w:r w:rsidRPr="00734927">
              <w:rPr>
                <w:sz w:val="24"/>
                <w:szCs w:val="24"/>
              </w:rPr>
              <w:tab/>
            </w:r>
            <w:r w:rsidRPr="00734927">
              <w:rPr>
                <w:sz w:val="24"/>
                <w:szCs w:val="24"/>
              </w:rPr>
              <w:tab/>
            </w:r>
            <w:r w:rsidRPr="00734927">
              <w:rPr>
                <w:sz w:val="24"/>
                <w:szCs w:val="24"/>
              </w:rPr>
              <w:tab/>
            </w:r>
            <w:r w:rsidRPr="00734927">
              <w:rPr>
                <w:sz w:val="24"/>
                <w:szCs w:val="24"/>
              </w:rPr>
              <w:tab/>
            </w:r>
            <w:r w:rsidRPr="00734927">
              <w:rPr>
                <w:sz w:val="24"/>
                <w:szCs w:val="24"/>
              </w:rPr>
              <w:tab/>
            </w:r>
            <w:r w:rsidRPr="00734927">
              <w:rPr>
                <w:sz w:val="24"/>
                <w:szCs w:val="24"/>
              </w:rPr>
              <w:tab/>
            </w:r>
            <w:r w:rsidRPr="00734927">
              <w:rPr>
                <w:sz w:val="24"/>
                <w:szCs w:val="24"/>
              </w:rPr>
              <w:tab/>
              <w:t xml:space="preserve"> Timbro e Firma del dichiarante</w:t>
            </w:r>
          </w:p>
          <w:p w:rsidR="00734927" w:rsidRPr="00734927" w:rsidRDefault="00734927" w:rsidP="00734927">
            <w:pPr>
              <w:overflowPunct/>
              <w:autoSpaceDE/>
              <w:autoSpaceDN/>
              <w:adjustRightInd/>
              <w:jc w:val="both"/>
              <w:textAlignment w:val="auto"/>
              <w:rPr>
                <w:sz w:val="24"/>
                <w:szCs w:val="24"/>
              </w:rPr>
            </w:pPr>
          </w:p>
          <w:p w:rsidR="00734927" w:rsidRPr="00734927" w:rsidRDefault="00734927" w:rsidP="00734927">
            <w:pPr>
              <w:overflowPunct/>
              <w:autoSpaceDE/>
              <w:autoSpaceDN/>
              <w:adjustRightInd/>
              <w:jc w:val="both"/>
              <w:textAlignment w:val="auto"/>
              <w:rPr>
                <w:sz w:val="24"/>
                <w:szCs w:val="24"/>
              </w:rPr>
            </w:pPr>
            <w:r w:rsidRPr="00734927">
              <w:rPr>
                <w:sz w:val="24"/>
                <w:szCs w:val="24"/>
              </w:rPr>
              <w:t xml:space="preserve">                                                                                     ___________________________________</w:t>
            </w:r>
          </w:p>
          <w:p w:rsidR="00734927" w:rsidRDefault="00734927" w:rsidP="00ED39CD">
            <w:pPr>
              <w:jc w:val="both"/>
              <w:rPr>
                <w:sz w:val="24"/>
                <w:szCs w:val="24"/>
              </w:rPr>
            </w:pPr>
          </w:p>
          <w:p w:rsidR="00ED39CD" w:rsidRPr="00BC255B" w:rsidRDefault="00ED39CD" w:rsidP="00BC255B">
            <w:pPr>
              <w:jc w:val="both"/>
              <w:rPr>
                <w:sz w:val="24"/>
                <w:szCs w:val="24"/>
              </w:rPr>
            </w:pPr>
            <w:r w:rsidRPr="00ED39CD">
              <w:rPr>
                <w:sz w:val="24"/>
                <w:szCs w:val="24"/>
              </w:rPr>
              <w:t>La dichiarazione resa, A PENA DI ESCLUSIONE, deve essere corredata da copia di un documento di identità del sottoscrittore, in corso di validità. Per i partecipanti in associazione temporanea il presente modello deve essere compilato da tutte le mandanti nei riguardi del proprio direttore tecnico/socio/amministratore ecc.</w:t>
            </w:r>
          </w:p>
        </w:tc>
      </w:tr>
    </w:tbl>
    <w:p w:rsidR="00E93120" w:rsidRPr="00ED39CD" w:rsidRDefault="00E93120" w:rsidP="00BC255B">
      <w:pPr>
        <w:rPr>
          <w:rFonts w:asciiTheme="minorHAnsi" w:hAnsiTheme="minorHAnsi" w:cstheme="minorHAnsi"/>
          <w:i/>
          <w:sz w:val="24"/>
          <w:szCs w:val="24"/>
        </w:rPr>
      </w:pPr>
    </w:p>
    <w:sectPr w:rsidR="00E93120" w:rsidRPr="00ED39CD" w:rsidSect="000A2944">
      <w:headerReference w:type="default" r:id="rId8"/>
      <w:footerReference w:type="default" r:id="rId9"/>
      <w:pgSz w:w="11906" w:h="16838"/>
      <w:pgMar w:top="14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B9B" w:rsidRDefault="00FB5B9B" w:rsidP="008E48A3">
      <w:r>
        <w:separator/>
      </w:r>
    </w:p>
  </w:endnote>
  <w:endnote w:type="continuationSeparator" w:id="0">
    <w:p w:rsidR="00FB5B9B" w:rsidRDefault="00FB5B9B" w:rsidP="008E4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585212"/>
      <w:docPartObj>
        <w:docPartGallery w:val="Page Numbers (Bottom of Page)"/>
        <w:docPartUnique/>
      </w:docPartObj>
    </w:sdtPr>
    <w:sdtContent>
      <w:p w:rsidR="00CB1A73" w:rsidRDefault="00D3402E">
        <w:pPr>
          <w:pStyle w:val="Pidipagina"/>
          <w:jc w:val="right"/>
        </w:pPr>
        <w:r>
          <w:fldChar w:fldCharType="begin"/>
        </w:r>
        <w:r w:rsidR="00CB1A73">
          <w:instrText>PAGE   \* MERGEFORMAT</w:instrText>
        </w:r>
        <w:r>
          <w:fldChar w:fldCharType="separate"/>
        </w:r>
        <w:r w:rsidR="00D6693A">
          <w:rPr>
            <w:noProof/>
          </w:rPr>
          <w:t>1</w:t>
        </w:r>
        <w:r>
          <w:rPr>
            <w:noProof/>
          </w:rPr>
          <w:fldChar w:fldCharType="end"/>
        </w:r>
      </w:p>
    </w:sdtContent>
  </w:sdt>
  <w:p w:rsidR="00CB1A73" w:rsidRDefault="00CB1A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B9B" w:rsidRDefault="00FB5B9B" w:rsidP="008E48A3">
      <w:r>
        <w:separator/>
      </w:r>
    </w:p>
  </w:footnote>
  <w:footnote w:type="continuationSeparator" w:id="0">
    <w:p w:rsidR="00FB5B9B" w:rsidRDefault="00FB5B9B" w:rsidP="008E4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7" w:type="dxa"/>
      <w:tblInd w:w="-34" w:type="dxa"/>
      <w:tblLook w:val="04A0"/>
    </w:tblPr>
    <w:tblGrid>
      <w:gridCol w:w="10131"/>
      <w:gridCol w:w="222"/>
    </w:tblGrid>
    <w:tr w:rsidR="00CB1A73" w:rsidRPr="008E48A3" w:rsidTr="00F1256C">
      <w:trPr>
        <w:trHeight w:val="503"/>
      </w:trPr>
      <w:tc>
        <w:tcPr>
          <w:tcW w:w="9695" w:type="dxa"/>
        </w:tcPr>
        <w:tbl>
          <w:tblPr>
            <w:tblW w:w="9905" w:type="dxa"/>
            <w:jc w:val="center"/>
            <w:tblBorders>
              <w:top w:val="single" w:sz="4" w:space="0" w:color="auto"/>
              <w:left w:val="single" w:sz="4" w:space="0" w:color="auto"/>
              <w:bottom w:val="single" w:sz="4" w:space="0" w:color="auto"/>
              <w:right w:val="single" w:sz="4" w:space="0" w:color="auto"/>
            </w:tblBorders>
            <w:tblLook w:val="04A0"/>
          </w:tblPr>
          <w:tblGrid>
            <w:gridCol w:w="1450"/>
            <w:gridCol w:w="8455"/>
          </w:tblGrid>
          <w:tr w:rsidR="00CB1A73" w:rsidRPr="008E48A3" w:rsidTr="00F1256C">
            <w:trPr>
              <w:trHeight w:val="242"/>
              <w:jc w:val="center"/>
            </w:trPr>
            <w:tc>
              <w:tcPr>
                <w:tcW w:w="1450" w:type="dxa"/>
              </w:tcPr>
              <w:p w:rsidR="00CB1A73" w:rsidRPr="008E48A3" w:rsidRDefault="00CB1A73" w:rsidP="00D71AEC"/>
            </w:tc>
            <w:tc>
              <w:tcPr>
                <w:tcW w:w="8455" w:type="dxa"/>
              </w:tcPr>
              <w:p w:rsidR="00CB1A73" w:rsidRPr="00F81A71" w:rsidRDefault="000A2944" w:rsidP="00D71AEC">
                <w:pPr>
                  <w:widowControl w:val="0"/>
                  <w:jc w:val="center"/>
                  <w:rPr>
                    <w:b/>
                    <w:color w:val="0070C0"/>
                    <w:sz w:val="24"/>
                    <w:szCs w:val="22"/>
                  </w:rPr>
                </w:pPr>
                <w:r w:rsidRPr="000A2944">
                  <w:rPr>
                    <w:b/>
                    <w:color w:val="0070C0"/>
                    <w:sz w:val="24"/>
                    <w:szCs w:val="22"/>
                  </w:rPr>
                  <w:t>MODELLO DI DOMANDA E DICHIARAZIONI</w:t>
                </w:r>
              </w:p>
            </w:tc>
          </w:tr>
        </w:tbl>
        <w:p w:rsidR="00CB1A73" w:rsidRPr="00BC255B" w:rsidRDefault="00CB1A73" w:rsidP="00BC255B"/>
      </w:tc>
      <w:tc>
        <w:tcPr>
          <w:tcW w:w="222" w:type="dxa"/>
        </w:tcPr>
        <w:p w:rsidR="00CB1A73" w:rsidRPr="008E48A3" w:rsidRDefault="00CB1A73" w:rsidP="008E48A3">
          <w:pPr>
            <w:keepNext/>
            <w:outlineLvl w:val="6"/>
            <w:rPr>
              <w:b/>
              <w:sz w:val="24"/>
            </w:rPr>
          </w:pPr>
        </w:p>
      </w:tc>
    </w:tr>
  </w:tbl>
  <w:p w:rsidR="00CB1A73" w:rsidRDefault="00CB1A7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2">
    <w:nsid w:val="00000004"/>
    <w:multiLevelType w:val="multilevel"/>
    <w:tmpl w:val="00000004"/>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Calibri" w:hAnsi="Calibri"/>
        <w:b w:val="0"/>
        <w:i w:val="0"/>
        <w:sz w:val="24"/>
        <w:szCs w:val="24"/>
      </w:rPr>
    </w:lvl>
    <w:lvl w:ilvl="2">
      <w:start w:val="1"/>
      <w:numFmt w:val="decimal"/>
      <w:lvlText w:val="%1.%2.%3."/>
      <w:lvlJc w:val="left"/>
      <w:pPr>
        <w:tabs>
          <w:tab w:val="num" w:pos="0"/>
        </w:tabs>
        <w:ind w:left="1497" w:hanging="504"/>
      </w:pPr>
      <w:rPr>
        <w:rFonts w:ascii="Calibri" w:hAnsi="Calibri"/>
        <w:b w:val="0"/>
        <w:i w:val="0"/>
        <w:strike w:val="0"/>
        <w:dstrike w:val="0"/>
        <w:sz w:val="24"/>
        <w:szCs w:val="24"/>
      </w:rPr>
    </w:lvl>
    <w:lvl w:ilvl="3">
      <w:start w:val="1"/>
      <w:numFmt w:val="lowerLetter"/>
      <w:lvlText w:val="%4."/>
      <w:lvlJc w:val="left"/>
      <w:pPr>
        <w:tabs>
          <w:tab w:val="num" w:pos="0"/>
        </w:tabs>
        <w:ind w:left="932" w:hanging="648"/>
      </w:pPr>
      <w:rPr>
        <w:b w:val="0"/>
        <w:strike w:val="0"/>
        <w:dstrike w:val="0"/>
        <w:color w:val="auto"/>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10"/>
    <w:lvl w:ilvl="0">
      <w:start w:val="1"/>
      <w:numFmt w:val="decimal"/>
      <w:lvlText w:val="%1."/>
      <w:lvlJc w:val="left"/>
      <w:pPr>
        <w:tabs>
          <w:tab w:val="num" w:pos="0"/>
        </w:tabs>
        <w:ind w:left="1778" w:hanging="360"/>
      </w:pPr>
    </w:lvl>
    <w:lvl w:ilvl="1">
      <w:start w:val="1"/>
      <w:numFmt w:val="decimal"/>
      <w:lvlText w:val="%1.%2."/>
      <w:lvlJc w:val="left"/>
      <w:pPr>
        <w:tabs>
          <w:tab w:val="num" w:pos="0"/>
        </w:tabs>
        <w:ind w:left="2210" w:hanging="432"/>
      </w:pPr>
      <w:rPr>
        <w:rFonts w:ascii="Calibri" w:hAnsi="Calibri"/>
        <w:b w:val="0"/>
        <w:i w:val="0"/>
        <w:sz w:val="24"/>
        <w:szCs w:val="24"/>
      </w:rPr>
    </w:lvl>
    <w:lvl w:ilvl="2">
      <w:start w:val="1"/>
      <w:numFmt w:val="decimal"/>
      <w:lvlText w:val="%1.%2.%3."/>
      <w:lvlJc w:val="left"/>
      <w:pPr>
        <w:tabs>
          <w:tab w:val="num" w:pos="0"/>
        </w:tabs>
        <w:ind w:left="2206" w:hanging="504"/>
      </w:pPr>
      <w:rPr>
        <w:rFonts w:ascii="Calibri" w:hAnsi="Calibri"/>
        <w:b w:val="0"/>
        <w:i w:val="0"/>
        <w:strike w:val="0"/>
        <w:dstrike w:val="0"/>
        <w:sz w:val="24"/>
        <w:szCs w:val="24"/>
      </w:rPr>
    </w:lvl>
    <w:lvl w:ilvl="3">
      <w:start w:val="1"/>
      <w:numFmt w:val="decimal"/>
      <w:lvlText w:val="%1.%2.%3.%4."/>
      <w:lvlJc w:val="left"/>
      <w:pPr>
        <w:tabs>
          <w:tab w:val="num" w:pos="0"/>
        </w:tabs>
        <w:ind w:left="2350" w:hanging="648"/>
      </w:pPr>
      <w:rPr>
        <w:b w:val="0"/>
        <w:strike w:val="0"/>
        <w:dstrike w:val="0"/>
        <w:color w:val="auto"/>
        <w:sz w:val="24"/>
        <w:szCs w:val="24"/>
      </w:rPr>
    </w:lvl>
    <w:lvl w:ilvl="4">
      <w:start w:val="4"/>
      <w:numFmt w:val="lowerLetter"/>
      <w:lvlText w:val="%5)"/>
      <w:lvlJc w:val="left"/>
      <w:pPr>
        <w:tabs>
          <w:tab w:val="num" w:pos="0"/>
        </w:tabs>
        <w:ind w:left="3487" w:hanging="792"/>
      </w:pPr>
      <w:rPr>
        <w:b w:val="0"/>
        <w:i w:val="0"/>
      </w:rPr>
    </w:lvl>
    <w:lvl w:ilvl="5">
      <w:start w:val="1"/>
      <w:numFmt w:val="decimal"/>
      <w:lvlText w:val="%1.%2.%3.%4.%5.%6."/>
      <w:lvlJc w:val="left"/>
      <w:pPr>
        <w:tabs>
          <w:tab w:val="num" w:pos="0"/>
        </w:tabs>
        <w:ind w:left="4154" w:hanging="936"/>
      </w:pPr>
    </w:lvl>
    <w:lvl w:ilvl="6">
      <w:start w:val="1"/>
      <w:numFmt w:val="decimal"/>
      <w:lvlText w:val="%1.%2.%3.%4.%5.%6.%7."/>
      <w:lvlJc w:val="left"/>
      <w:pPr>
        <w:tabs>
          <w:tab w:val="num" w:pos="0"/>
        </w:tabs>
        <w:ind w:left="4658" w:hanging="1080"/>
      </w:pPr>
    </w:lvl>
    <w:lvl w:ilvl="7">
      <w:start w:val="1"/>
      <w:numFmt w:val="decimal"/>
      <w:lvlText w:val="%1.%2.%3.%4.%5.%6.%7.%8."/>
      <w:lvlJc w:val="left"/>
      <w:pPr>
        <w:tabs>
          <w:tab w:val="num" w:pos="0"/>
        </w:tabs>
        <w:ind w:left="5162" w:hanging="1224"/>
      </w:pPr>
    </w:lvl>
    <w:lvl w:ilvl="8">
      <w:start w:val="1"/>
      <w:numFmt w:val="decimal"/>
      <w:lvlText w:val="%1.%2.%3.%4.%5.%6.%7.%8.%9."/>
      <w:lvlJc w:val="left"/>
      <w:pPr>
        <w:tabs>
          <w:tab w:val="num" w:pos="0"/>
        </w:tabs>
        <w:ind w:left="5738" w:hanging="1440"/>
      </w:pPr>
    </w:lvl>
  </w:abstractNum>
  <w:abstractNum w:abstractNumId="4">
    <w:nsid w:val="00000006"/>
    <w:multiLevelType w:val="multilevel"/>
    <w:tmpl w:val="00000006"/>
    <w:lvl w:ilvl="0">
      <w:start w:val="1"/>
      <w:numFmt w:val="decimal"/>
      <w:lvlText w:val="%1."/>
      <w:lvlJc w:val="left"/>
      <w:pPr>
        <w:tabs>
          <w:tab w:val="num" w:pos="0"/>
        </w:tabs>
        <w:ind w:left="360" w:hanging="360"/>
      </w:pPr>
    </w:lvl>
    <w:lvl w:ilvl="1">
      <w:start w:val="1"/>
      <w:numFmt w:val="decimal"/>
      <w:lvlText w:val="%1.%2."/>
      <w:lvlJc w:val="left"/>
      <w:pPr>
        <w:tabs>
          <w:tab w:val="num" w:pos="851"/>
        </w:tabs>
        <w:ind w:left="1425" w:hanging="432"/>
      </w:pPr>
      <w:rPr>
        <w:rFonts w:ascii="Calibri" w:hAnsi="Calibri"/>
        <w:b w:val="0"/>
        <w:i w:val="0"/>
        <w:color w:val="auto"/>
        <w:sz w:val="24"/>
        <w:szCs w:val="24"/>
      </w:rPr>
    </w:lvl>
    <w:lvl w:ilvl="2">
      <w:start w:val="1"/>
      <w:numFmt w:val="decimal"/>
      <w:lvlText w:val="%3)"/>
      <w:lvlJc w:val="left"/>
      <w:pPr>
        <w:tabs>
          <w:tab w:val="num" w:pos="0"/>
        </w:tabs>
        <w:ind w:left="1355" w:hanging="504"/>
      </w:pPr>
      <w:rPr>
        <w:rFonts w:ascii="Calibri" w:eastAsia="Times New Roman" w:hAnsi="Calibri" w:cs="Arial"/>
        <w:b w:val="0"/>
        <w:i w:val="0"/>
        <w:strike w:val="0"/>
        <w:dstrike w:val="0"/>
        <w:sz w:val="24"/>
        <w:szCs w:val="24"/>
      </w:rPr>
    </w:lvl>
    <w:lvl w:ilvl="3">
      <w:start w:val="1"/>
      <w:numFmt w:val="lowerLetter"/>
      <w:lvlText w:val="%4)"/>
      <w:lvlJc w:val="left"/>
      <w:pPr>
        <w:tabs>
          <w:tab w:val="num" w:pos="0"/>
        </w:tabs>
        <w:ind w:left="932" w:hanging="648"/>
      </w:pPr>
      <w:rPr>
        <w:rFonts w:ascii="Calibri" w:eastAsia="Times New Roman" w:hAnsi="Calibri" w:cs="Arial"/>
        <w:b w:val="0"/>
        <w:strike w:val="0"/>
        <w:dstrike w:val="0"/>
        <w:color w:val="auto"/>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7"/>
    <w:multiLevelType w:val="multilevel"/>
    <w:tmpl w:val="00000007"/>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1000" w:hanging="432"/>
      </w:pPr>
      <w:rPr>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multilevel"/>
    <w:tmpl w:val="00000008"/>
    <w:name w:val="WW8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b w:val="0"/>
        <w:i w:val="0"/>
        <w:sz w:val="24"/>
        <w:szCs w:val="24"/>
      </w:rPr>
    </w:lvl>
    <w:lvl w:ilvl="2">
      <w:start w:val="1"/>
      <w:numFmt w:val="decimal"/>
      <w:lvlText w:val="%1.%2.%3."/>
      <w:lvlJc w:val="left"/>
      <w:pPr>
        <w:tabs>
          <w:tab w:val="num" w:pos="0"/>
        </w:tabs>
        <w:ind w:left="1497" w:hanging="504"/>
      </w:pPr>
      <w:rPr>
        <w:rFonts w:ascii="Calibri" w:hAnsi="Calibri"/>
        <w:b w:val="0"/>
        <w:i w:val="0"/>
        <w:strike w:val="0"/>
        <w:dstrike w:val="0"/>
        <w:sz w:val="24"/>
        <w:szCs w:val="24"/>
      </w:rPr>
    </w:lvl>
    <w:lvl w:ilvl="3">
      <w:start w:val="1"/>
      <w:numFmt w:val="decimal"/>
      <w:lvlText w:val="%1.%2.%3.%4."/>
      <w:lvlJc w:val="left"/>
      <w:pPr>
        <w:tabs>
          <w:tab w:val="num" w:pos="0"/>
        </w:tabs>
        <w:ind w:left="932" w:hanging="648"/>
      </w:pPr>
      <w:rPr>
        <w:b w:val="0"/>
        <w:strike w:val="0"/>
        <w:dstrike w:val="0"/>
        <w:color w:val="auto"/>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9"/>
    <w:multiLevelType w:val="multilevel"/>
    <w:tmpl w:val="00000009"/>
    <w:name w:val="WW8Num17"/>
    <w:lvl w:ilvl="0">
      <w:start w:val="1"/>
      <w:numFmt w:val="decimal"/>
      <w:lvlText w:val="%1."/>
      <w:lvlJc w:val="left"/>
      <w:pPr>
        <w:tabs>
          <w:tab w:val="num" w:pos="0"/>
        </w:tabs>
        <w:ind w:left="1778" w:hanging="360"/>
      </w:pPr>
    </w:lvl>
    <w:lvl w:ilvl="1">
      <w:start w:val="1"/>
      <w:numFmt w:val="decimal"/>
      <w:lvlText w:val="%1.%2."/>
      <w:lvlJc w:val="left"/>
      <w:pPr>
        <w:tabs>
          <w:tab w:val="num" w:pos="0"/>
        </w:tabs>
        <w:ind w:left="2210" w:hanging="432"/>
      </w:pPr>
      <w:rPr>
        <w:rFonts w:ascii="Calibri" w:hAnsi="Calibri"/>
        <w:b w:val="0"/>
        <w:i w:val="0"/>
        <w:sz w:val="24"/>
        <w:szCs w:val="24"/>
      </w:rPr>
    </w:lvl>
    <w:lvl w:ilvl="2">
      <w:start w:val="1"/>
      <w:numFmt w:val="decimal"/>
      <w:lvlText w:val="%1.%2.%3."/>
      <w:lvlJc w:val="left"/>
      <w:pPr>
        <w:tabs>
          <w:tab w:val="num" w:pos="0"/>
        </w:tabs>
        <w:ind w:left="2206" w:hanging="504"/>
      </w:pPr>
      <w:rPr>
        <w:rFonts w:ascii="Calibri" w:hAnsi="Calibri"/>
        <w:b w:val="0"/>
        <w:i w:val="0"/>
        <w:strike w:val="0"/>
        <w:dstrike w:val="0"/>
        <w:sz w:val="24"/>
        <w:szCs w:val="24"/>
      </w:rPr>
    </w:lvl>
    <w:lvl w:ilvl="3">
      <w:start w:val="1"/>
      <w:numFmt w:val="decimal"/>
      <w:lvlText w:val="%1.%2.%3.%4."/>
      <w:lvlJc w:val="left"/>
      <w:pPr>
        <w:tabs>
          <w:tab w:val="num" w:pos="0"/>
        </w:tabs>
        <w:ind w:left="2350" w:hanging="648"/>
      </w:pPr>
      <w:rPr>
        <w:b w:val="0"/>
        <w:strike w:val="0"/>
        <w:dstrike w:val="0"/>
        <w:color w:val="auto"/>
        <w:sz w:val="24"/>
        <w:szCs w:val="24"/>
      </w:rPr>
    </w:lvl>
    <w:lvl w:ilvl="4">
      <w:start w:val="1"/>
      <w:numFmt w:val="lowerLetter"/>
      <w:lvlText w:val="%5)"/>
      <w:lvlJc w:val="left"/>
      <w:pPr>
        <w:tabs>
          <w:tab w:val="num" w:pos="0"/>
        </w:tabs>
        <w:ind w:left="3487" w:hanging="792"/>
      </w:pPr>
      <w:rPr>
        <w:b w:val="0"/>
        <w:i w:val="0"/>
      </w:rPr>
    </w:lvl>
    <w:lvl w:ilvl="5">
      <w:start w:val="1"/>
      <w:numFmt w:val="decimal"/>
      <w:lvlText w:val="%1.%2.%3.%4.%5.%6."/>
      <w:lvlJc w:val="left"/>
      <w:pPr>
        <w:tabs>
          <w:tab w:val="num" w:pos="0"/>
        </w:tabs>
        <w:ind w:left="4154" w:hanging="936"/>
      </w:pPr>
    </w:lvl>
    <w:lvl w:ilvl="6">
      <w:start w:val="1"/>
      <w:numFmt w:val="decimal"/>
      <w:lvlText w:val="%1.%2.%3.%4.%5.%6.%7."/>
      <w:lvlJc w:val="left"/>
      <w:pPr>
        <w:tabs>
          <w:tab w:val="num" w:pos="0"/>
        </w:tabs>
        <w:ind w:left="4658" w:hanging="1080"/>
      </w:pPr>
    </w:lvl>
    <w:lvl w:ilvl="7">
      <w:start w:val="1"/>
      <w:numFmt w:val="decimal"/>
      <w:lvlText w:val="%1.%2.%3.%4.%5.%6.%7.%8."/>
      <w:lvlJc w:val="left"/>
      <w:pPr>
        <w:tabs>
          <w:tab w:val="num" w:pos="0"/>
        </w:tabs>
        <w:ind w:left="5162" w:hanging="1224"/>
      </w:pPr>
    </w:lvl>
    <w:lvl w:ilvl="8">
      <w:start w:val="1"/>
      <w:numFmt w:val="decimal"/>
      <w:lvlText w:val="%1.%2.%3.%4.%5.%6.%7.%8.%9."/>
      <w:lvlJc w:val="left"/>
      <w:pPr>
        <w:tabs>
          <w:tab w:val="num" w:pos="0"/>
        </w:tabs>
        <w:ind w:left="5738" w:hanging="1440"/>
      </w:pPr>
    </w:lvl>
  </w:abstractNum>
  <w:abstractNum w:abstractNumId="8">
    <w:nsid w:val="0000000A"/>
    <w:multiLevelType w:val="singleLevel"/>
    <w:tmpl w:val="0000000A"/>
    <w:name w:val="WW8Num18"/>
    <w:lvl w:ilvl="0">
      <w:start w:val="1"/>
      <w:numFmt w:val="lowerLetter"/>
      <w:lvlText w:val="%1)"/>
      <w:lvlJc w:val="left"/>
      <w:pPr>
        <w:tabs>
          <w:tab w:val="num" w:pos="0"/>
        </w:tabs>
        <w:ind w:left="1080" w:hanging="360"/>
      </w:pPr>
    </w:lvl>
  </w:abstractNum>
  <w:abstractNum w:abstractNumId="9">
    <w:nsid w:val="0000000B"/>
    <w:multiLevelType w:val="multilevel"/>
    <w:tmpl w:val="0000000B"/>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b w:val="0"/>
        <w:i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C"/>
    <w:multiLevelType w:val="multilevel"/>
    <w:tmpl w:val="0000000C"/>
    <w:name w:val="WW8Num21"/>
    <w:lvl w:ilvl="0">
      <w:start w:val="1"/>
      <w:numFmt w:val="decimal"/>
      <w:lvlText w:val="%1"/>
      <w:lvlJc w:val="left"/>
      <w:pPr>
        <w:tabs>
          <w:tab w:val="num" w:pos="0"/>
        </w:tabs>
        <w:ind w:left="360" w:hanging="360"/>
      </w:pPr>
      <w:rPr>
        <w:rFonts w:cs="Calibri"/>
        <w:color w:val="auto"/>
      </w:rPr>
    </w:lvl>
    <w:lvl w:ilvl="1">
      <w:start w:val="2"/>
      <w:numFmt w:val="decimal"/>
      <w:lvlText w:val="%1.%2"/>
      <w:lvlJc w:val="left"/>
      <w:pPr>
        <w:tabs>
          <w:tab w:val="num" w:pos="0"/>
        </w:tabs>
        <w:ind w:left="360" w:hanging="360"/>
      </w:pPr>
      <w:rPr>
        <w:rFonts w:cs="Calibri"/>
        <w:b w:val="0"/>
        <w:color w:val="auto"/>
      </w:rPr>
    </w:lvl>
    <w:lvl w:ilvl="2">
      <w:start w:val="1"/>
      <w:numFmt w:val="decimal"/>
      <w:lvlText w:val="%1.%2.%3"/>
      <w:lvlJc w:val="left"/>
      <w:pPr>
        <w:tabs>
          <w:tab w:val="num" w:pos="0"/>
        </w:tabs>
        <w:ind w:left="720" w:hanging="720"/>
      </w:pPr>
      <w:rPr>
        <w:rFonts w:cs="Calibri"/>
        <w:color w:val="auto"/>
      </w:rPr>
    </w:lvl>
    <w:lvl w:ilvl="3">
      <w:start w:val="1"/>
      <w:numFmt w:val="decimal"/>
      <w:lvlText w:val="%1.%2.%3.%4"/>
      <w:lvlJc w:val="left"/>
      <w:pPr>
        <w:tabs>
          <w:tab w:val="num" w:pos="0"/>
        </w:tabs>
        <w:ind w:left="720" w:hanging="720"/>
      </w:pPr>
      <w:rPr>
        <w:rFonts w:cs="Calibri"/>
        <w:color w:val="auto"/>
      </w:rPr>
    </w:lvl>
    <w:lvl w:ilvl="4">
      <w:start w:val="1"/>
      <w:numFmt w:val="decimal"/>
      <w:lvlText w:val="%1.%2.%3.%4.%5"/>
      <w:lvlJc w:val="left"/>
      <w:pPr>
        <w:tabs>
          <w:tab w:val="num" w:pos="0"/>
        </w:tabs>
        <w:ind w:left="1080" w:hanging="1080"/>
      </w:pPr>
      <w:rPr>
        <w:rFonts w:cs="Calibri"/>
        <w:color w:val="auto"/>
      </w:rPr>
    </w:lvl>
    <w:lvl w:ilvl="5">
      <w:start w:val="1"/>
      <w:numFmt w:val="decimal"/>
      <w:lvlText w:val="%1.%2.%3.%4.%5.%6"/>
      <w:lvlJc w:val="left"/>
      <w:pPr>
        <w:tabs>
          <w:tab w:val="num" w:pos="0"/>
        </w:tabs>
        <w:ind w:left="1080" w:hanging="1080"/>
      </w:pPr>
      <w:rPr>
        <w:rFonts w:cs="Calibri"/>
        <w:color w:val="auto"/>
      </w:rPr>
    </w:lvl>
    <w:lvl w:ilvl="6">
      <w:start w:val="1"/>
      <w:numFmt w:val="decimal"/>
      <w:lvlText w:val="%1.%2.%3.%4.%5.%6.%7"/>
      <w:lvlJc w:val="left"/>
      <w:pPr>
        <w:tabs>
          <w:tab w:val="num" w:pos="0"/>
        </w:tabs>
        <w:ind w:left="1440" w:hanging="1440"/>
      </w:pPr>
      <w:rPr>
        <w:rFonts w:cs="Calibri"/>
        <w:color w:val="auto"/>
      </w:rPr>
    </w:lvl>
    <w:lvl w:ilvl="7">
      <w:start w:val="1"/>
      <w:numFmt w:val="decimal"/>
      <w:lvlText w:val="%1.%2.%3.%4.%5.%6.%7.%8"/>
      <w:lvlJc w:val="left"/>
      <w:pPr>
        <w:tabs>
          <w:tab w:val="num" w:pos="0"/>
        </w:tabs>
        <w:ind w:left="1440" w:hanging="1440"/>
      </w:pPr>
      <w:rPr>
        <w:rFonts w:cs="Calibri"/>
        <w:color w:val="auto"/>
      </w:rPr>
    </w:lvl>
    <w:lvl w:ilvl="8">
      <w:start w:val="1"/>
      <w:numFmt w:val="decimal"/>
      <w:lvlText w:val="%1.%2.%3.%4.%5.%6.%7.%8.%9"/>
      <w:lvlJc w:val="left"/>
      <w:pPr>
        <w:tabs>
          <w:tab w:val="num" w:pos="0"/>
        </w:tabs>
        <w:ind w:left="1800" w:hanging="1800"/>
      </w:pPr>
      <w:rPr>
        <w:rFonts w:cs="Calibri"/>
        <w:color w:val="auto"/>
      </w:rPr>
    </w:lvl>
  </w:abstractNum>
  <w:abstractNum w:abstractNumId="11">
    <w:nsid w:val="0000000D"/>
    <w:multiLevelType w:val="multilevel"/>
    <w:tmpl w:val="0000000D"/>
    <w:name w:val="WW8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Calibri" w:hAnsi="Calibri"/>
        <w:b w:val="0"/>
        <w:i w:val="0"/>
        <w:sz w:val="24"/>
        <w:szCs w:val="24"/>
      </w:rPr>
    </w:lvl>
    <w:lvl w:ilvl="2">
      <w:start w:val="1"/>
      <w:numFmt w:val="decimal"/>
      <w:lvlText w:val="%1.%2.%3."/>
      <w:lvlJc w:val="left"/>
      <w:pPr>
        <w:tabs>
          <w:tab w:val="num" w:pos="0"/>
        </w:tabs>
        <w:ind w:left="788" w:hanging="504"/>
      </w:pPr>
      <w:rPr>
        <w:rFonts w:ascii="Calibri" w:hAnsi="Calibri"/>
        <w:b w:val="0"/>
        <w:i w:val="0"/>
        <w:strike w:val="0"/>
        <w:dstrike w:val="0"/>
        <w:sz w:val="24"/>
        <w:szCs w:val="24"/>
      </w:rPr>
    </w:lvl>
    <w:lvl w:ilvl="3">
      <w:start w:val="1"/>
      <w:numFmt w:val="decimal"/>
      <w:lvlText w:val="%1.%2.%3.%4."/>
      <w:lvlJc w:val="left"/>
      <w:pPr>
        <w:tabs>
          <w:tab w:val="num" w:pos="0"/>
        </w:tabs>
        <w:ind w:left="932" w:hanging="648"/>
      </w:pPr>
      <w:rPr>
        <w:b w:val="0"/>
        <w:strike w:val="0"/>
        <w:dstrike w:val="0"/>
        <w:color w:val="auto"/>
        <w:sz w:val="24"/>
        <w:szCs w:val="24"/>
      </w:rPr>
    </w:lvl>
    <w:lvl w:ilvl="4">
      <w:start w:val="1"/>
      <w:numFmt w:val="lowerLetter"/>
      <w:lvlText w:val="%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24"/>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rPr>
        <w:b w:val="0"/>
        <w:i w:val="0"/>
      </w:rPr>
    </w:lvl>
    <w:lvl w:ilvl="5">
      <w:start w:val="1"/>
      <w:numFmt w:val="decimal"/>
      <w:lvlText w:val="%1.%2.%3.%4.%5.%6"/>
      <w:lvlJc w:val="left"/>
      <w:pPr>
        <w:tabs>
          <w:tab w:val="num" w:pos="0"/>
        </w:tabs>
        <w:ind w:left="1080" w:hanging="1080"/>
      </w:pPr>
      <w:rPr>
        <w:b w:val="0"/>
        <w:i w:val="0"/>
      </w:rPr>
    </w:lvl>
    <w:lvl w:ilvl="6">
      <w:start w:val="1"/>
      <w:numFmt w:val="decimal"/>
      <w:lvlText w:val="%1.%2.%3.%4.%5.%6.%7"/>
      <w:lvlJc w:val="left"/>
      <w:pPr>
        <w:tabs>
          <w:tab w:val="num" w:pos="0"/>
        </w:tabs>
        <w:ind w:left="1440" w:hanging="1440"/>
      </w:pPr>
      <w:rPr>
        <w:b w:val="0"/>
        <w:i w:val="0"/>
      </w:rPr>
    </w:lvl>
    <w:lvl w:ilvl="7">
      <w:start w:val="1"/>
      <w:numFmt w:val="decimal"/>
      <w:lvlText w:val="%1.%2.%3.%4.%5.%6.%7.%8"/>
      <w:lvlJc w:val="left"/>
      <w:pPr>
        <w:tabs>
          <w:tab w:val="num" w:pos="0"/>
        </w:tabs>
        <w:ind w:left="1440" w:hanging="1440"/>
      </w:pPr>
      <w:rPr>
        <w:b w:val="0"/>
        <w:i w:val="0"/>
      </w:rPr>
    </w:lvl>
    <w:lvl w:ilvl="8">
      <w:start w:val="1"/>
      <w:numFmt w:val="decimal"/>
      <w:lvlText w:val="%1.%2.%3.%4.%5.%6.%7.%8.%9"/>
      <w:lvlJc w:val="left"/>
      <w:pPr>
        <w:tabs>
          <w:tab w:val="num" w:pos="0"/>
        </w:tabs>
        <w:ind w:left="1800" w:hanging="1800"/>
      </w:pPr>
      <w:rPr>
        <w:b w:val="0"/>
        <w:i w:val="0"/>
      </w:rPr>
    </w:lvl>
  </w:abstractNum>
  <w:abstractNum w:abstractNumId="13">
    <w:nsid w:val="0000000F"/>
    <w:multiLevelType w:val="multilevel"/>
    <w:tmpl w:val="0000000F"/>
    <w:name w:val="WW8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Calibri" w:hAnsi="Calibri"/>
        <w:b w:val="0"/>
        <w:i w:val="0"/>
        <w:sz w:val="24"/>
        <w:szCs w:val="24"/>
      </w:rPr>
    </w:lvl>
    <w:lvl w:ilvl="2">
      <w:start w:val="1"/>
      <w:numFmt w:val="decimal"/>
      <w:lvlText w:val="%1.%2.%3."/>
      <w:lvlJc w:val="left"/>
      <w:pPr>
        <w:tabs>
          <w:tab w:val="num" w:pos="0"/>
        </w:tabs>
        <w:ind w:left="788" w:hanging="504"/>
      </w:pPr>
      <w:rPr>
        <w:rFonts w:ascii="Calibri" w:hAnsi="Calibri"/>
        <w:b w:val="0"/>
        <w:i w:val="0"/>
        <w:strike w:val="0"/>
        <w:dstrike w:val="0"/>
        <w:sz w:val="24"/>
        <w:szCs w:val="24"/>
      </w:rPr>
    </w:lvl>
    <w:lvl w:ilvl="3">
      <w:start w:val="1"/>
      <w:numFmt w:val="lowerLetter"/>
      <w:lvlText w:val="%4."/>
      <w:lvlJc w:val="left"/>
      <w:pPr>
        <w:tabs>
          <w:tab w:val="num" w:pos="0"/>
        </w:tabs>
        <w:ind w:left="3342" w:hanging="648"/>
      </w:pPr>
      <w:rPr>
        <w:b w:val="0"/>
        <w:strike w:val="0"/>
        <w:dstrike w:val="0"/>
        <w:color w:val="auto"/>
        <w:sz w:val="24"/>
        <w:szCs w:val="24"/>
      </w:rPr>
    </w:lvl>
    <w:lvl w:ilvl="4">
      <w:start w:val="1"/>
      <w:numFmt w:val="decimal"/>
      <w:lvlText w:val="%1.%2.%3.%4.%5."/>
      <w:lvlJc w:val="left"/>
      <w:pPr>
        <w:tabs>
          <w:tab w:val="num" w:pos="0"/>
        </w:tabs>
        <w:ind w:left="3344"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10"/>
    <w:multiLevelType w:val="singleLevel"/>
    <w:tmpl w:val="00000010"/>
    <w:name w:val="WW8Num28"/>
    <w:lvl w:ilvl="0">
      <w:start w:val="1"/>
      <w:numFmt w:val="lowerLetter"/>
      <w:lvlText w:val="%1)"/>
      <w:lvlJc w:val="left"/>
      <w:pPr>
        <w:tabs>
          <w:tab w:val="num" w:pos="0"/>
        </w:tabs>
        <w:ind w:left="720" w:hanging="360"/>
      </w:pPr>
    </w:lvl>
  </w:abstractNum>
  <w:abstractNum w:abstractNumId="15">
    <w:nsid w:val="00000011"/>
    <w:multiLevelType w:val="singleLevel"/>
    <w:tmpl w:val="00000011"/>
    <w:name w:val="WW8Num29"/>
    <w:lvl w:ilvl="0">
      <w:start w:val="1"/>
      <w:numFmt w:val="upperLetter"/>
      <w:lvlText w:val="%1)"/>
      <w:lvlJc w:val="left"/>
      <w:pPr>
        <w:tabs>
          <w:tab w:val="num" w:pos="0"/>
        </w:tabs>
        <w:ind w:left="720" w:hanging="360"/>
      </w:pPr>
    </w:lvl>
  </w:abstractNum>
  <w:abstractNum w:abstractNumId="16">
    <w:nsid w:val="00000012"/>
    <w:multiLevelType w:val="multilevel"/>
    <w:tmpl w:val="00000012"/>
    <w:name w:val="WW8Num33"/>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432" w:hanging="432"/>
      </w:pPr>
      <w:rPr>
        <w:rFonts w:ascii="Times New Roman" w:hAnsi="Times New Roman" w:cs="Times New Roman"/>
        <w:b w:val="0"/>
        <w:i w:val="0"/>
        <w:sz w:val="24"/>
        <w:szCs w:val="24"/>
      </w:rPr>
    </w:lvl>
    <w:lvl w:ilvl="2">
      <w:start w:val="1"/>
      <w:numFmt w:val="decimal"/>
      <w:lvlText w:val="%3)"/>
      <w:lvlJc w:val="left"/>
      <w:pPr>
        <w:tabs>
          <w:tab w:val="num" w:pos="0"/>
        </w:tabs>
        <w:ind w:left="1355" w:hanging="504"/>
      </w:pPr>
      <w:rPr>
        <w:rFonts w:ascii="Calibri" w:eastAsia="Times New Roman" w:hAnsi="Calibri" w:cs="Arial"/>
        <w:b w:val="0"/>
        <w:i w:val="0"/>
        <w:strike w:val="0"/>
        <w:dstrike w:val="0"/>
        <w:sz w:val="24"/>
        <w:szCs w:val="24"/>
      </w:rPr>
    </w:lvl>
    <w:lvl w:ilvl="3">
      <w:start w:val="1"/>
      <w:numFmt w:val="lowerLetter"/>
      <w:lvlText w:val="%4)"/>
      <w:lvlJc w:val="left"/>
      <w:pPr>
        <w:tabs>
          <w:tab w:val="num" w:pos="0"/>
        </w:tabs>
        <w:ind w:left="932" w:hanging="648"/>
      </w:pPr>
      <w:rPr>
        <w:b w:val="0"/>
        <w:strike w:val="0"/>
        <w:dstrike w:val="0"/>
        <w:color w:val="auto"/>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00000013"/>
    <w:multiLevelType w:val="singleLevel"/>
    <w:tmpl w:val="00000013"/>
    <w:name w:val="WW8Num35"/>
    <w:lvl w:ilvl="0">
      <w:start w:val="1"/>
      <w:numFmt w:val="lowerLetter"/>
      <w:lvlText w:val="%1."/>
      <w:lvlJc w:val="left"/>
      <w:pPr>
        <w:tabs>
          <w:tab w:val="num" w:pos="0"/>
        </w:tabs>
        <w:ind w:left="1429" w:hanging="360"/>
      </w:pPr>
    </w:lvl>
  </w:abstractNum>
  <w:abstractNum w:abstractNumId="18">
    <w:nsid w:val="00000014"/>
    <w:multiLevelType w:val="singleLevel"/>
    <w:tmpl w:val="00000014"/>
    <w:name w:val="WW8Num36"/>
    <w:lvl w:ilvl="0">
      <w:start w:val="1"/>
      <w:numFmt w:val="decimal"/>
      <w:lvlText w:val="%1."/>
      <w:lvlJc w:val="left"/>
      <w:pPr>
        <w:tabs>
          <w:tab w:val="num" w:pos="0"/>
        </w:tabs>
        <w:ind w:left="720" w:hanging="360"/>
      </w:pPr>
      <w:rPr>
        <w:rFonts w:ascii="Calibri" w:hAnsi="Calibri" w:cs="Arial"/>
      </w:rPr>
    </w:lvl>
  </w:abstractNum>
  <w:abstractNum w:abstractNumId="19">
    <w:nsid w:val="00000015"/>
    <w:multiLevelType w:val="multilevel"/>
    <w:tmpl w:val="00000015"/>
    <w:lvl w:ilvl="0">
      <w:start w:val="24"/>
      <w:numFmt w:val="decimal"/>
      <w:lvlText w:val="%1."/>
      <w:lvlJc w:val="left"/>
      <w:pPr>
        <w:tabs>
          <w:tab w:val="num" w:pos="0"/>
        </w:tabs>
        <w:ind w:left="360" w:hanging="360"/>
      </w:pPr>
      <w:rPr>
        <w:i w:val="0"/>
      </w:rPr>
    </w:lvl>
    <w:lvl w:ilvl="1">
      <w:start w:val="1"/>
      <w:numFmt w:val="decimal"/>
      <w:lvlText w:val="%1.%2."/>
      <w:lvlJc w:val="left"/>
      <w:pPr>
        <w:tabs>
          <w:tab w:val="num" w:pos="0"/>
        </w:tabs>
        <w:ind w:left="432" w:hanging="432"/>
      </w:pPr>
      <w:rPr>
        <w:rFonts w:ascii="Times New Roman" w:hAnsi="Times New Roman" w:cs="Times New Roman"/>
        <w:b w:val="0"/>
        <w:i w:val="0"/>
        <w:sz w:val="24"/>
        <w:szCs w:val="24"/>
      </w:rPr>
    </w:lvl>
    <w:lvl w:ilvl="2">
      <w:start w:val="1"/>
      <w:numFmt w:val="decimal"/>
      <w:lvlText w:val="%3)"/>
      <w:lvlJc w:val="left"/>
      <w:pPr>
        <w:tabs>
          <w:tab w:val="num" w:pos="0"/>
        </w:tabs>
        <w:ind w:left="1355" w:hanging="504"/>
      </w:pPr>
      <w:rPr>
        <w:rFonts w:ascii="Calibri" w:eastAsia="Times New Roman" w:hAnsi="Calibri" w:cs="Arial"/>
        <w:b w:val="0"/>
        <w:i w:val="0"/>
        <w:strike w:val="0"/>
        <w:dstrike w:val="0"/>
        <w:sz w:val="24"/>
        <w:szCs w:val="24"/>
      </w:rPr>
    </w:lvl>
    <w:lvl w:ilvl="3">
      <w:start w:val="1"/>
      <w:numFmt w:val="lowerLetter"/>
      <w:lvlText w:val="%4)"/>
      <w:lvlJc w:val="left"/>
      <w:pPr>
        <w:tabs>
          <w:tab w:val="num" w:pos="0"/>
        </w:tabs>
        <w:ind w:left="932" w:hanging="648"/>
      </w:pPr>
      <w:rPr>
        <w:rFonts w:ascii="Calibri" w:eastAsia="Times New Roman" w:hAnsi="Calibri" w:cs="Arial"/>
        <w:b w:val="0"/>
        <w:strike w:val="0"/>
        <w:dstrike w:val="0"/>
        <w:color w:val="auto"/>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00000016"/>
    <w:multiLevelType w:val="singleLevel"/>
    <w:tmpl w:val="00000016"/>
    <w:name w:val="WW8Num38"/>
    <w:lvl w:ilvl="0">
      <w:start w:val="1"/>
      <w:numFmt w:val="bullet"/>
      <w:lvlText w:val="•"/>
      <w:lvlJc w:val="left"/>
      <w:pPr>
        <w:tabs>
          <w:tab w:val="num" w:pos="0"/>
        </w:tabs>
        <w:ind w:left="720" w:hanging="360"/>
      </w:pPr>
      <w:rPr>
        <w:rFonts w:ascii="Times New Roman" w:hAnsi="Times New Roman" w:cs="Times New Roman"/>
      </w:rPr>
    </w:lvl>
  </w:abstractNum>
  <w:abstractNum w:abstractNumId="21">
    <w:nsid w:val="00000017"/>
    <w:multiLevelType w:val="multilevel"/>
    <w:tmpl w:val="00000017"/>
    <w:name w:val="WW8Num42"/>
    <w:lvl w:ilvl="0">
      <w:start w:val="7"/>
      <w:numFmt w:val="decimal"/>
      <w:lvlText w:val="%1"/>
      <w:lvlJc w:val="left"/>
      <w:pPr>
        <w:tabs>
          <w:tab w:val="num" w:pos="0"/>
        </w:tabs>
        <w:ind w:left="360" w:hanging="360"/>
      </w:pPr>
    </w:lvl>
    <w:lvl w:ilvl="1">
      <w:start w:val="3"/>
      <w:numFmt w:val="decimal"/>
      <w:lvlText w:val="%1.%2"/>
      <w:lvlJc w:val="left"/>
      <w:pPr>
        <w:tabs>
          <w:tab w:val="num" w:pos="0"/>
        </w:tabs>
        <w:ind w:left="502" w:hanging="360"/>
      </w:pPr>
    </w:lvl>
    <w:lvl w:ilvl="2">
      <w:start w:val="1"/>
      <w:numFmt w:val="decimal"/>
      <w:lvlText w:val="%1.%2.%3"/>
      <w:lvlJc w:val="left"/>
      <w:pPr>
        <w:tabs>
          <w:tab w:val="num" w:pos="0"/>
        </w:tabs>
        <w:ind w:left="1136" w:hanging="720"/>
      </w:pPr>
    </w:lvl>
    <w:lvl w:ilvl="3">
      <w:start w:val="1"/>
      <w:numFmt w:val="decimal"/>
      <w:lvlText w:val="%1.%2.%3.%4"/>
      <w:lvlJc w:val="left"/>
      <w:pPr>
        <w:tabs>
          <w:tab w:val="num" w:pos="0"/>
        </w:tabs>
        <w:ind w:left="1344" w:hanging="720"/>
      </w:pPr>
    </w:lvl>
    <w:lvl w:ilvl="4">
      <w:start w:val="1"/>
      <w:numFmt w:val="decimal"/>
      <w:lvlText w:val="%1.%2.%3.%4.%5"/>
      <w:lvlJc w:val="left"/>
      <w:pPr>
        <w:tabs>
          <w:tab w:val="num" w:pos="0"/>
        </w:tabs>
        <w:ind w:left="1912" w:hanging="1080"/>
      </w:pPr>
    </w:lvl>
    <w:lvl w:ilvl="5">
      <w:start w:val="1"/>
      <w:numFmt w:val="decimal"/>
      <w:lvlText w:val="%1.%2.%3.%4.%5.%6"/>
      <w:lvlJc w:val="left"/>
      <w:pPr>
        <w:tabs>
          <w:tab w:val="num" w:pos="0"/>
        </w:tabs>
        <w:ind w:left="2120" w:hanging="1080"/>
      </w:pPr>
    </w:lvl>
    <w:lvl w:ilvl="6">
      <w:start w:val="1"/>
      <w:numFmt w:val="decimal"/>
      <w:lvlText w:val="%1.%2.%3.%4.%5.%6.%7"/>
      <w:lvlJc w:val="left"/>
      <w:pPr>
        <w:tabs>
          <w:tab w:val="num" w:pos="0"/>
        </w:tabs>
        <w:ind w:left="2688" w:hanging="1440"/>
      </w:pPr>
    </w:lvl>
    <w:lvl w:ilvl="7">
      <w:start w:val="1"/>
      <w:numFmt w:val="decimal"/>
      <w:lvlText w:val="%1.%2.%3.%4.%5.%6.%7.%8"/>
      <w:lvlJc w:val="left"/>
      <w:pPr>
        <w:tabs>
          <w:tab w:val="num" w:pos="0"/>
        </w:tabs>
        <w:ind w:left="2896" w:hanging="1440"/>
      </w:pPr>
    </w:lvl>
    <w:lvl w:ilvl="8">
      <w:start w:val="1"/>
      <w:numFmt w:val="decimal"/>
      <w:lvlText w:val="%1.%2.%3.%4.%5.%6.%7.%8.%9"/>
      <w:lvlJc w:val="left"/>
      <w:pPr>
        <w:tabs>
          <w:tab w:val="num" w:pos="0"/>
        </w:tabs>
        <w:ind w:left="3464" w:hanging="1800"/>
      </w:pPr>
    </w:lvl>
  </w:abstractNum>
  <w:abstractNum w:abstractNumId="22">
    <w:nsid w:val="00000018"/>
    <w:multiLevelType w:val="multilevel"/>
    <w:tmpl w:val="00000018"/>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3."/>
      <w:lvlJc w:val="lef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lef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left"/>
      <w:pPr>
        <w:tabs>
          <w:tab w:val="num" w:pos="0"/>
        </w:tabs>
        <w:ind w:left="7756" w:hanging="180"/>
      </w:pPr>
    </w:lvl>
  </w:abstractNum>
  <w:abstractNum w:abstractNumId="23">
    <w:nsid w:val="00000019"/>
    <w:multiLevelType w:val="multilevel"/>
    <w:tmpl w:val="00000019"/>
    <w:name w:val="WW8Num4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b w:val="0"/>
        <w:i w:val="0"/>
        <w:sz w:val="24"/>
        <w:szCs w:val="24"/>
      </w:rPr>
    </w:lvl>
    <w:lvl w:ilvl="2">
      <w:start w:val="1"/>
      <w:numFmt w:val="lowerLetter"/>
      <w:lvlText w:val="%3)"/>
      <w:lvlJc w:val="left"/>
      <w:pPr>
        <w:tabs>
          <w:tab w:val="num" w:pos="0"/>
        </w:tabs>
        <w:ind w:left="1497" w:hanging="504"/>
      </w:pPr>
      <w:rPr>
        <w:rFonts w:ascii="Calibri" w:eastAsia="Times New Roman" w:hAnsi="Calibri" w:cs="Times New Roman"/>
        <w:b w:val="0"/>
        <w:i w:val="0"/>
        <w:strike w:val="0"/>
        <w:dstrike w:val="0"/>
        <w:sz w:val="24"/>
        <w:szCs w:val="24"/>
      </w:rPr>
    </w:lvl>
    <w:lvl w:ilvl="3">
      <w:start w:val="1"/>
      <w:numFmt w:val="lowerLetter"/>
      <w:lvlText w:val="%4)"/>
      <w:lvlJc w:val="left"/>
      <w:pPr>
        <w:tabs>
          <w:tab w:val="num" w:pos="0"/>
        </w:tabs>
        <w:ind w:left="932" w:hanging="648"/>
      </w:pPr>
      <w:rPr>
        <w:rFonts w:ascii="Calibri" w:eastAsia="Times New Roman" w:hAnsi="Calibri" w:cs="Arial"/>
        <w:b w:val="0"/>
        <w:strike w:val="0"/>
        <w:dstrike w:val="0"/>
        <w:color w:val="auto"/>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0000001A"/>
    <w:multiLevelType w:val="multilevel"/>
    <w:tmpl w:val="0000001A"/>
    <w:name w:val="WW8Num4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Calibri" w:hAnsi="Calibri"/>
        <w:b w:val="0"/>
        <w:i w:val="0"/>
        <w:sz w:val="24"/>
        <w:szCs w:val="24"/>
      </w:rPr>
    </w:lvl>
    <w:lvl w:ilvl="2">
      <w:start w:val="1"/>
      <w:numFmt w:val="decimal"/>
      <w:lvlText w:val="%1.%2.%3."/>
      <w:lvlJc w:val="left"/>
      <w:pPr>
        <w:tabs>
          <w:tab w:val="num" w:pos="0"/>
        </w:tabs>
        <w:ind w:left="788" w:hanging="504"/>
      </w:pPr>
      <w:rPr>
        <w:rFonts w:ascii="Calibri" w:hAnsi="Calibri"/>
        <w:b w:val="0"/>
        <w:i w:val="0"/>
        <w:strike w:val="0"/>
        <w:dstrike w:val="0"/>
        <w:sz w:val="24"/>
        <w:szCs w:val="24"/>
      </w:rPr>
    </w:lvl>
    <w:lvl w:ilvl="3">
      <w:start w:val="1"/>
      <w:numFmt w:val="decimal"/>
      <w:lvlText w:val="%1.%2.%3.%4."/>
      <w:lvlJc w:val="left"/>
      <w:pPr>
        <w:tabs>
          <w:tab w:val="num" w:pos="0"/>
        </w:tabs>
        <w:ind w:left="932" w:hanging="648"/>
      </w:pPr>
      <w:rPr>
        <w:b w:val="0"/>
        <w:strike w:val="0"/>
        <w:dstrike w:val="0"/>
        <w:color w:val="auto"/>
        <w:sz w:val="24"/>
        <w:szCs w:val="24"/>
      </w:rPr>
    </w:lvl>
    <w:lvl w:ilvl="4">
      <w:start w:val="1"/>
      <w:numFmt w:val="decimal"/>
      <w:lvlText w:val="%5)"/>
      <w:lvlJc w:val="left"/>
      <w:pPr>
        <w:tabs>
          <w:tab w:val="num" w:pos="0"/>
        </w:tabs>
        <w:ind w:left="2069" w:hanging="792"/>
      </w:pPr>
      <w:rPr>
        <w:rFonts w:ascii="Calibri" w:eastAsia="Times New Roman" w:hAnsi="Calibri" w:cs="Arial"/>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036C7C48"/>
    <w:multiLevelType w:val="hybridMultilevel"/>
    <w:tmpl w:val="AA3E9C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03DF4362"/>
    <w:multiLevelType w:val="multilevel"/>
    <w:tmpl w:val="99E6A352"/>
    <w:lvl w:ilvl="0">
      <w:start w:val="4"/>
      <w:numFmt w:val="decimal"/>
      <w:lvlText w:val="%1"/>
      <w:lvlJc w:val="left"/>
      <w:pPr>
        <w:ind w:left="360" w:hanging="360"/>
      </w:pPr>
      <w:rPr>
        <w:rFonts w:hint="default"/>
        <w:b/>
        <w:color w:val="FF0000"/>
        <w:sz w:val="28"/>
        <w:szCs w:val="28"/>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090242D3"/>
    <w:multiLevelType w:val="hybridMultilevel"/>
    <w:tmpl w:val="99B893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09FD701F"/>
    <w:multiLevelType w:val="multilevel"/>
    <w:tmpl w:val="69E4B95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0F37CA8"/>
    <w:multiLevelType w:val="hybridMultilevel"/>
    <w:tmpl w:val="0B74A550"/>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1">
    <w:nsid w:val="115516CE"/>
    <w:multiLevelType w:val="hybridMultilevel"/>
    <w:tmpl w:val="13E6C84C"/>
    <w:lvl w:ilvl="0" w:tplc="537AD9A4">
      <w:start w:val="2"/>
      <w:numFmt w:val="bullet"/>
      <w:lvlText w:val="-"/>
      <w:lvlJc w:val="left"/>
      <w:pPr>
        <w:ind w:left="720" w:hanging="360"/>
      </w:pPr>
      <w:rPr>
        <w:rFonts w:ascii="Times New Roman" w:eastAsia="Calibri" w:hAnsi="Times New Roman" w:cs="Times New Roman"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11FA4F02"/>
    <w:multiLevelType w:val="multilevel"/>
    <w:tmpl w:val="00000015"/>
    <w:lvl w:ilvl="0">
      <w:start w:val="24"/>
      <w:numFmt w:val="decimal"/>
      <w:lvlText w:val="%1."/>
      <w:lvlJc w:val="left"/>
      <w:pPr>
        <w:tabs>
          <w:tab w:val="num" w:pos="0"/>
        </w:tabs>
        <w:ind w:left="360" w:hanging="360"/>
      </w:pPr>
      <w:rPr>
        <w:i w:val="0"/>
      </w:rPr>
    </w:lvl>
    <w:lvl w:ilvl="1">
      <w:start w:val="1"/>
      <w:numFmt w:val="decimal"/>
      <w:lvlText w:val="%1.%2."/>
      <w:lvlJc w:val="left"/>
      <w:pPr>
        <w:tabs>
          <w:tab w:val="num" w:pos="0"/>
        </w:tabs>
        <w:ind w:left="432" w:hanging="432"/>
      </w:pPr>
      <w:rPr>
        <w:rFonts w:ascii="Times New Roman" w:hAnsi="Times New Roman" w:cs="Times New Roman"/>
        <w:b w:val="0"/>
        <w:i w:val="0"/>
        <w:sz w:val="24"/>
        <w:szCs w:val="24"/>
      </w:rPr>
    </w:lvl>
    <w:lvl w:ilvl="2">
      <w:start w:val="1"/>
      <w:numFmt w:val="decimal"/>
      <w:lvlText w:val="%3)"/>
      <w:lvlJc w:val="left"/>
      <w:pPr>
        <w:tabs>
          <w:tab w:val="num" w:pos="0"/>
        </w:tabs>
        <w:ind w:left="1355" w:hanging="504"/>
      </w:pPr>
      <w:rPr>
        <w:rFonts w:ascii="Calibri" w:eastAsia="Times New Roman" w:hAnsi="Calibri" w:cs="Arial"/>
        <w:b w:val="0"/>
        <w:i w:val="0"/>
        <w:strike w:val="0"/>
        <w:dstrike w:val="0"/>
        <w:sz w:val="24"/>
        <w:szCs w:val="24"/>
      </w:rPr>
    </w:lvl>
    <w:lvl w:ilvl="3">
      <w:start w:val="1"/>
      <w:numFmt w:val="lowerLetter"/>
      <w:lvlText w:val="%4)"/>
      <w:lvlJc w:val="left"/>
      <w:pPr>
        <w:tabs>
          <w:tab w:val="num" w:pos="0"/>
        </w:tabs>
        <w:ind w:left="932" w:hanging="648"/>
      </w:pPr>
      <w:rPr>
        <w:rFonts w:ascii="Calibri" w:eastAsia="Times New Roman" w:hAnsi="Calibri" w:cs="Arial"/>
        <w:b w:val="0"/>
        <w:strike w:val="0"/>
        <w:dstrike w:val="0"/>
        <w:color w:val="auto"/>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nsid w:val="12173441"/>
    <w:multiLevelType w:val="hybridMultilevel"/>
    <w:tmpl w:val="007E61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16724D8E"/>
    <w:multiLevelType w:val="hybridMultilevel"/>
    <w:tmpl w:val="C5700FF0"/>
    <w:lvl w:ilvl="0" w:tplc="E426032A">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5065DA4"/>
    <w:multiLevelType w:val="multilevel"/>
    <w:tmpl w:val="69E4B95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3FA86439"/>
    <w:multiLevelType w:val="hybridMultilevel"/>
    <w:tmpl w:val="504609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64E367B"/>
    <w:multiLevelType w:val="hybridMultilevel"/>
    <w:tmpl w:val="9E20B0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84A57A3"/>
    <w:multiLevelType w:val="hybridMultilevel"/>
    <w:tmpl w:val="D792B60A"/>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39">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nsid w:val="692617C0"/>
    <w:multiLevelType w:val="hybridMultilevel"/>
    <w:tmpl w:val="7742B36E"/>
    <w:lvl w:ilvl="0" w:tplc="26866BE4">
      <w:start w:val="2"/>
      <w:numFmt w:val="bullet"/>
      <w:lvlText w:val="-"/>
      <w:lvlJc w:val="left"/>
      <w:pPr>
        <w:ind w:left="720" w:hanging="360"/>
      </w:pPr>
      <w:rPr>
        <w:rFonts w:ascii="Times New Roman" w:eastAsia="Calibri" w:hAnsi="Times New Roman"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5512FD"/>
    <w:multiLevelType w:val="hybridMultilevel"/>
    <w:tmpl w:val="1C483E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824D2A"/>
    <w:multiLevelType w:val="multilevel"/>
    <w:tmpl w:val="7A8A9224"/>
    <w:lvl w:ilvl="0">
      <w:start w:val="6"/>
      <w:numFmt w:val="decimal"/>
      <w:lvlText w:val="%1"/>
      <w:lvlJc w:val="left"/>
      <w:pPr>
        <w:ind w:left="360" w:hanging="360"/>
      </w:pPr>
      <w:rPr>
        <w:rFonts w:hint="default"/>
        <w:b/>
        <w:color w:val="FF0000"/>
        <w:sz w:val="28"/>
        <w:szCs w:val="28"/>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4"/>
  </w:num>
  <w:num w:numId="23">
    <w:abstractNumId w:val="30"/>
  </w:num>
  <w:num w:numId="24">
    <w:abstractNumId w:val="42"/>
  </w:num>
  <w:num w:numId="25">
    <w:abstractNumId w:val="34"/>
  </w:num>
  <w:num w:numId="26">
    <w:abstractNumId w:val="36"/>
  </w:num>
  <w:num w:numId="27">
    <w:abstractNumId w:val="35"/>
  </w:num>
  <w:num w:numId="28">
    <w:abstractNumId w:val="28"/>
  </w:num>
  <w:num w:numId="29">
    <w:abstractNumId w:val="32"/>
  </w:num>
  <w:num w:numId="30">
    <w:abstractNumId w:val="38"/>
  </w:num>
  <w:num w:numId="31">
    <w:abstractNumId w:val="26"/>
  </w:num>
  <w:num w:numId="32">
    <w:abstractNumId w:val="6"/>
  </w:num>
  <w:num w:numId="33">
    <w:abstractNumId w:val="13"/>
  </w:num>
  <w:num w:numId="34">
    <w:abstractNumId w:val="23"/>
  </w:num>
  <w:num w:numId="35">
    <w:abstractNumId w:val="39"/>
  </w:num>
  <w:num w:numId="36">
    <w:abstractNumId w:val="29"/>
  </w:num>
  <w:num w:numId="37">
    <w:abstractNumId w:val="33"/>
  </w:num>
  <w:num w:numId="38">
    <w:abstractNumId w:val="37"/>
  </w:num>
  <w:num w:numId="39">
    <w:abstractNumId w:val="41"/>
  </w:num>
  <w:num w:numId="40">
    <w:abstractNumId w:val="27"/>
  </w:num>
  <w:num w:numId="41">
    <w:abstractNumId w:val="25"/>
  </w:num>
  <w:num w:numId="42">
    <w:abstractNumId w:val="31"/>
  </w:num>
  <w:num w:numId="43">
    <w:abstractNumId w:val="4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hdrShapeDefaults>
    <o:shapedefaults v:ext="edit" spidmax="13314"/>
  </w:hdrShapeDefaults>
  <w:footnotePr>
    <w:footnote w:id="-1"/>
    <w:footnote w:id="0"/>
  </w:footnotePr>
  <w:endnotePr>
    <w:endnote w:id="-1"/>
    <w:endnote w:id="0"/>
  </w:endnotePr>
  <w:compat/>
  <w:rsids>
    <w:rsidRoot w:val="008E48A3"/>
    <w:rsid w:val="00006DFD"/>
    <w:rsid w:val="0003774D"/>
    <w:rsid w:val="000A2944"/>
    <w:rsid w:val="000A3405"/>
    <w:rsid w:val="000B0B61"/>
    <w:rsid w:val="000B5628"/>
    <w:rsid w:val="000D3AB4"/>
    <w:rsid w:val="00100DE2"/>
    <w:rsid w:val="0010268A"/>
    <w:rsid w:val="00114DA5"/>
    <w:rsid w:val="00143D79"/>
    <w:rsid w:val="00155E34"/>
    <w:rsid w:val="00174F0B"/>
    <w:rsid w:val="001922E8"/>
    <w:rsid w:val="001B4550"/>
    <w:rsid w:val="001B76BF"/>
    <w:rsid w:val="00212BFB"/>
    <w:rsid w:val="002248C5"/>
    <w:rsid w:val="002365C3"/>
    <w:rsid w:val="00244873"/>
    <w:rsid w:val="00271953"/>
    <w:rsid w:val="00272D7F"/>
    <w:rsid w:val="002910F8"/>
    <w:rsid w:val="00293579"/>
    <w:rsid w:val="002B79CA"/>
    <w:rsid w:val="0030579C"/>
    <w:rsid w:val="003126E3"/>
    <w:rsid w:val="003222C3"/>
    <w:rsid w:val="00335CFA"/>
    <w:rsid w:val="003823E2"/>
    <w:rsid w:val="003949F9"/>
    <w:rsid w:val="003A273B"/>
    <w:rsid w:val="0041274A"/>
    <w:rsid w:val="0042458F"/>
    <w:rsid w:val="00427F9A"/>
    <w:rsid w:val="004326BA"/>
    <w:rsid w:val="00452062"/>
    <w:rsid w:val="004A2722"/>
    <w:rsid w:val="004D23E9"/>
    <w:rsid w:val="004F5FCF"/>
    <w:rsid w:val="004F7265"/>
    <w:rsid w:val="00500B57"/>
    <w:rsid w:val="0052146C"/>
    <w:rsid w:val="00527BC2"/>
    <w:rsid w:val="005760BE"/>
    <w:rsid w:val="00582604"/>
    <w:rsid w:val="005918BC"/>
    <w:rsid w:val="005D0478"/>
    <w:rsid w:val="005E1C12"/>
    <w:rsid w:val="006151D4"/>
    <w:rsid w:val="00617175"/>
    <w:rsid w:val="006301B3"/>
    <w:rsid w:val="00646866"/>
    <w:rsid w:val="00684F19"/>
    <w:rsid w:val="0069264F"/>
    <w:rsid w:val="006B0BC9"/>
    <w:rsid w:val="006C0953"/>
    <w:rsid w:val="006C62A9"/>
    <w:rsid w:val="006E6805"/>
    <w:rsid w:val="007118D4"/>
    <w:rsid w:val="00711BCB"/>
    <w:rsid w:val="007150D6"/>
    <w:rsid w:val="0073317A"/>
    <w:rsid w:val="00734927"/>
    <w:rsid w:val="007479E1"/>
    <w:rsid w:val="007621EB"/>
    <w:rsid w:val="007A7C5C"/>
    <w:rsid w:val="007E5DE3"/>
    <w:rsid w:val="007F52FA"/>
    <w:rsid w:val="00800B1A"/>
    <w:rsid w:val="00803C82"/>
    <w:rsid w:val="00812B51"/>
    <w:rsid w:val="00824A59"/>
    <w:rsid w:val="00827631"/>
    <w:rsid w:val="00876751"/>
    <w:rsid w:val="008C161C"/>
    <w:rsid w:val="008D6DF8"/>
    <w:rsid w:val="008E48A3"/>
    <w:rsid w:val="009046C0"/>
    <w:rsid w:val="00906314"/>
    <w:rsid w:val="009753C1"/>
    <w:rsid w:val="009948BF"/>
    <w:rsid w:val="009B36AA"/>
    <w:rsid w:val="009F79D7"/>
    <w:rsid w:val="00A00C34"/>
    <w:rsid w:val="00A03867"/>
    <w:rsid w:val="00A115C5"/>
    <w:rsid w:val="00A163D4"/>
    <w:rsid w:val="00A251CF"/>
    <w:rsid w:val="00A87D8B"/>
    <w:rsid w:val="00A9253C"/>
    <w:rsid w:val="00AA18A5"/>
    <w:rsid w:val="00AB4121"/>
    <w:rsid w:val="00AB5C1F"/>
    <w:rsid w:val="00AE4FF8"/>
    <w:rsid w:val="00AF5EC3"/>
    <w:rsid w:val="00AF7B8B"/>
    <w:rsid w:val="00B30E25"/>
    <w:rsid w:val="00B40558"/>
    <w:rsid w:val="00B44FF7"/>
    <w:rsid w:val="00B46214"/>
    <w:rsid w:val="00B54367"/>
    <w:rsid w:val="00B66AE9"/>
    <w:rsid w:val="00B819A7"/>
    <w:rsid w:val="00B82E37"/>
    <w:rsid w:val="00B97506"/>
    <w:rsid w:val="00BC255B"/>
    <w:rsid w:val="00BC3AD6"/>
    <w:rsid w:val="00BE5B81"/>
    <w:rsid w:val="00C16D11"/>
    <w:rsid w:val="00C34721"/>
    <w:rsid w:val="00C36D46"/>
    <w:rsid w:val="00C412C9"/>
    <w:rsid w:val="00C47F77"/>
    <w:rsid w:val="00C53957"/>
    <w:rsid w:val="00C72BBC"/>
    <w:rsid w:val="00C7742F"/>
    <w:rsid w:val="00CB1A73"/>
    <w:rsid w:val="00CD7277"/>
    <w:rsid w:val="00CE3894"/>
    <w:rsid w:val="00CE5668"/>
    <w:rsid w:val="00CE57C8"/>
    <w:rsid w:val="00CF5AE4"/>
    <w:rsid w:val="00D3402E"/>
    <w:rsid w:val="00D568A1"/>
    <w:rsid w:val="00D6693A"/>
    <w:rsid w:val="00D71AEC"/>
    <w:rsid w:val="00DD35DE"/>
    <w:rsid w:val="00DF4F1C"/>
    <w:rsid w:val="00E1571F"/>
    <w:rsid w:val="00E5704E"/>
    <w:rsid w:val="00E63300"/>
    <w:rsid w:val="00E7482D"/>
    <w:rsid w:val="00E843E5"/>
    <w:rsid w:val="00E93120"/>
    <w:rsid w:val="00EC1321"/>
    <w:rsid w:val="00ED39CD"/>
    <w:rsid w:val="00ED7C6B"/>
    <w:rsid w:val="00F1256C"/>
    <w:rsid w:val="00F14591"/>
    <w:rsid w:val="00F32B99"/>
    <w:rsid w:val="00F36FBE"/>
    <w:rsid w:val="00F755E9"/>
    <w:rsid w:val="00F80BEF"/>
    <w:rsid w:val="00F91699"/>
    <w:rsid w:val="00F9519D"/>
    <w:rsid w:val="00F96769"/>
    <w:rsid w:val="00FA1C92"/>
    <w:rsid w:val="00FA5F1F"/>
    <w:rsid w:val="00FB5B9B"/>
    <w:rsid w:val="00FB6EBE"/>
    <w:rsid w:val="00FE2578"/>
    <w:rsid w:val="00FE6F09"/>
    <w:rsid w:val="00FF464B"/>
    <w:rsid w:val="00FF66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8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8E48A3"/>
    <w:pPr>
      <w:keepNext/>
      <w:jc w:val="center"/>
      <w:outlineLvl w:val="0"/>
    </w:pPr>
    <w:rPr>
      <w:b/>
      <w:sz w:val="32"/>
    </w:rPr>
  </w:style>
  <w:style w:type="paragraph" w:styleId="Titolo2">
    <w:name w:val="heading 2"/>
    <w:basedOn w:val="Normale"/>
    <w:next w:val="Normale"/>
    <w:link w:val="Titolo2Carattere"/>
    <w:qFormat/>
    <w:rsid w:val="008E48A3"/>
    <w:pPr>
      <w:keepNext/>
      <w:jc w:val="both"/>
      <w:outlineLvl w:val="1"/>
    </w:pPr>
    <w:rPr>
      <w:b/>
      <w:sz w:val="24"/>
    </w:rPr>
  </w:style>
  <w:style w:type="paragraph" w:styleId="Titolo3">
    <w:name w:val="heading 3"/>
    <w:basedOn w:val="Normale"/>
    <w:next w:val="Normale"/>
    <w:link w:val="Titolo3Carattere"/>
    <w:qFormat/>
    <w:rsid w:val="008E48A3"/>
    <w:pPr>
      <w:keepNext/>
      <w:jc w:val="center"/>
      <w:outlineLvl w:val="2"/>
    </w:pPr>
    <w:rPr>
      <w:b/>
      <w:sz w:val="44"/>
    </w:rPr>
  </w:style>
  <w:style w:type="paragraph" w:styleId="Titolo4">
    <w:name w:val="heading 4"/>
    <w:basedOn w:val="Normale"/>
    <w:next w:val="Normale"/>
    <w:link w:val="Titolo4Carattere"/>
    <w:qFormat/>
    <w:rsid w:val="002910F8"/>
    <w:pPr>
      <w:keepNext/>
      <w:overflowPunct/>
      <w:autoSpaceDE/>
      <w:autoSpaceDN/>
      <w:adjustRightInd/>
      <w:spacing w:before="240" w:after="60"/>
      <w:textAlignment w:val="auto"/>
      <w:outlineLvl w:val="3"/>
    </w:pPr>
    <w:rPr>
      <w:b/>
      <w:bCs/>
      <w:sz w:val="28"/>
      <w:szCs w:val="28"/>
    </w:rPr>
  </w:style>
  <w:style w:type="paragraph" w:styleId="Titolo8">
    <w:name w:val="heading 8"/>
    <w:basedOn w:val="Normale"/>
    <w:next w:val="Normale"/>
    <w:link w:val="Titolo8Carattere"/>
    <w:uiPriority w:val="9"/>
    <w:semiHidden/>
    <w:unhideWhenUsed/>
    <w:qFormat/>
    <w:rsid w:val="008E48A3"/>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E48A3"/>
    <w:pPr>
      <w:tabs>
        <w:tab w:val="center" w:pos="4819"/>
        <w:tab w:val="right" w:pos="9638"/>
      </w:tabs>
    </w:pPr>
  </w:style>
  <w:style w:type="character" w:customStyle="1" w:styleId="IntestazioneCarattere">
    <w:name w:val="Intestazione Carattere"/>
    <w:basedOn w:val="Carpredefinitoparagrafo"/>
    <w:link w:val="Intestazione"/>
    <w:rsid w:val="008E48A3"/>
  </w:style>
  <w:style w:type="paragraph" w:styleId="Pidipagina">
    <w:name w:val="footer"/>
    <w:basedOn w:val="Normale"/>
    <w:link w:val="PidipaginaCarattere"/>
    <w:unhideWhenUsed/>
    <w:rsid w:val="008E48A3"/>
    <w:pPr>
      <w:tabs>
        <w:tab w:val="center" w:pos="4819"/>
        <w:tab w:val="right" w:pos="9638"/>
      </w:tabs>
    </w:pPr>
  </w:style>
  <w:style w:type="character" w:customStyle="1" w:styleId="PidipaginaCarattere">
    <w:name w:val="Piè di pagina Carattere"/>
    <w:basedOn w:val="Carpredefinitoparagrafo"/>
    <w:link w:val="Pidipagina"/>
    <w:rsid w:val="008E48A3"/>
  </w:style>
  <w:style w:type="paragraph" w:styleId="Testofumetto">
    <w:name w:val="Balloon Text"/>
    <w:basedOn w:val="Normale"/>
    <w:link w:val="TestofumettoCarattere"/>
    <w:unhideWhenUsed/>
    <w:rsid w:val="008E48A3"/>
    <w:rPr>
      <w:rFonts w:ascii="Tahoma" w:hAnsi="Tahoma" w:cs="Tahoma"/>
      <w:sz w:val="16"/>
      <w:szCs w:val="16"/>
    </w:rPr>
  </w:style>
  <w:style w:type="character" w:customStyle="1" w:styleId="TestofumettoCarattere">
    <w:name w:val="Testo fumetto Carattere"/>
    <w:basedOn w:val="Carpredefinitoparagrafo"/>
    <w:link w:val="Testofumetto"/>
    <w:rsid w:val="008E48A3"/>
    <w:rPr>
      <w:rFonts w:ascii="Tahoma" w:hAnsi="Tahoma" w:cs="Tahoma"/>
      <w:sz w:val="16"/>
      <w:szCs w:val="16"/>
    </w:rPr>
  </w:style>
  <w:style w:type="character" w:customStyle="1" w:styleId="Titolo1Carattere">
    <w:name w:val="Titolo 1 Carattere"/>
    <w:basedOn w:val="Carpredefinitoparagrafo"/>
    <w:link w:val="Titolo1"/>
    <w:rsid w:val="008E48A3"/>
    <w:rPr>
      <w:rFonts w:ascii="Times New Roman" w:eastAsia="Times New Roman" w:hAnsi="Times New Roman" w:cs="Times New Roman"/>
      <w:b/>
      <w:sz w:val="32"/>
      <w:szCs w:val="20"/>
      <w:lang w:eastAsia="it-IT"/>
    </w:rPr>
  </w:style>
  <w:style w:type="character" w:customStyle="1" w:styleId="Titolo2Carattere">
    <w:name w:val="Titolo 2 Carattere"/>
    <w:basedOn w:val="Carpredefinitoparagrafo"/>
    <w:link w:val="Titolo2"/>
    <w:rsid w:val="008E48A3"/>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8E48A3"/>
    <w:rPr>
      <w:rFonts w:ascii="Times New Roman" w:eastAsia="Times New Roman" w:hAnsi="Times New Roman" w:cs="Times New Roman"/>
      <w:b/>
      <w:sz w:val="44"/>
      <w:szCs w:val="20"/>
      <w:lang w:eastAsia="it-IT"/>
    </w:rPr>
  </w:style>
  <w:style w:type="character" w:customStyle="1" w:styleId="Titolo8Carattere">
    <w:name w:val="Titolo 8 Carattere"/>
    <w:basedOn w:val="Carpredefinitoparagrafo"/>
    <w:link w:val="Titolo8"/>
    <w:uiPriority w:val="9"/>
    <w:semiHidden/>
    <w:rsid w:val="008E48A3"/>
    <w:rPr>
      <w:rFonts w:ascii="Calibri" w:eastAsia="Times New Roman" w:hAnsi="Calibri" w:cs="Times New Roman"/>
      <w:i/>
      <w:iCs/>
      <w:sz w:val="24"/>
      <w:szCs w:val="24"/>
      <w:lang w:eastAsia="it-IT"/>
    </w:rPr>
  </w:style>
  <w:style w:type="paragraph" w:customStyle="1" w:styleId="Corpodeltesto26">
    <w:name w:val="Corpo del testo 26"/>
    <w:basedOn w:val="Normale"/>
    <w:rsid w:val="008E48A3"/>
    <w:pPr>
      <w:widowControl w:val="0"/>
      <w:jc w:val="center"/>
    </w:pPr>
    <w:rPr>
      <w:b/>
      <w:sz w:val="24"/>
    </w:rPr>
  </w:style>
  <w:style w:type="paragraph" w:customStyle="1" w:styleId="Corpodeltesto22">
    <w:name w:val="Corpo del testo 22"/>
    <w:basedOn w:val="Normale"/>
    <w:rsid w:val="008E48A3"/>
    <w:pPr>
      <w:jc w:val="both"/>
    </w:pPr>
    <w:rPr>
      <w:sz w:val="24"/>
    </w:rPr>
  </w:style>
  <w:style w:type="paragraph" w:styleId="Corpodeltesto2">
    <w:name w:val="Body Text 2"/>
    <w:basedOn w:val="Normale"/>
    <w:link w:val="Corpodeltesto2Carattere"/>
    <w:uiPriority w:val="99"/>
    <w:unhideWhenUsed/>
    <w:rsid w:val="008E48A3"/>
    <w:pPr>
      <w:spacing w:after="120" w:line="480" w:lineRule="auto"/>
    </w:pPr>
  </w:style>
  <w:style w:type="character" w:customStyle="1" w:styleId="Corpodeltesto2Carattere">
    <w:name w:val="Corpo del testo 2 Carattere"/>
    <w:basedOn w:val="Carpredefinitoparagrafo"/>
    <w:link w:val="Corpodeltesto2"/>
    <w:uiPriority w:val="99"/>
    <w:rsid w:val="008E48A3"/>
    <w:rPr>
      <w:rFonts w:ascii="Times New Roman" w:eastAsia="Times New Roman" w:hAnsi="Times New Roman" w:cs="Times New Roman"/>
      <w:sz w:val="20"/>
      <w:szCs w:val="20"/>
      <w:lang w:eastAsia="it-IT"/>
    </w:rPr>
  </w:style>
  <w:style w:type="paragraph" w:customStyle="1" w:styleId="Testo9">
    <w:name w:val="Testo9"/>
    <w:rsid w:val="008E48A3"/>
    <w:pPr>
      <w:spacing w:after="0" w:line="214" w:lineRule="atLeast"/>
      <w:jc w:val="both"/>
    </w:pPr>
    <w:rPr>
      <w:rFonts w:ascii="Times New Roman" w:eastAsia="Times New Roman" w:hAnsi="Times New Roman" w:cs="Times New Roman"/>
      <w:color w:val="000000"/>
      <w:sz w:val="18"/>
      <w:szCs w:val="20"/>
      <w:lang w:eastAsia="it-IT"/>
    </w:rPr>
  </w:style>
  <w:style w:type="character" w:styleId="Enfasicorsivo">
    <w:name w:val="Emphasis"/>
    <w:uiPriority w:val="20"/>
    <w:qFormat/>
    <w:rsid w:val="008E48A3"/>
    <w:rPr>
      <w:i/>
      <w:iCs/>
    </w:rPr>
  </w:style>
  <w:style w:type="table" w:styleId="Grigliatabella">
    <w:name w:val="Table Grid"/>
    <w:basedOn w:val="Tabellanormale"/>
    <w:uiPriority w:val="59"/>
    <w:rsid w:val="00906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rsid w:val="002910F8"/>
    <w:rPr>
      <w:rFonts w:ascii="Times New Roman" w:eastAsia="Times New Roman" w:hAnsi="Times New Roman" w:cs="Times New Roman"/>
      <w:b/>
      <w:bCs/>
      <w:sz w:val="28"/>
      <w:szCs w:val="28"/>
      <w:lang w:eastAsia="it-IT"/>
    </w:rPr>
  </w:style>
  <w:style w:type="numbering" w:customStyle="1" w:styleId="Nessunelenco1">
    <w:name w:val="Nessun elenco1"/>
    <w:next w:val="Nessunelenco"/>
    <w:uiPriority w:val="99"/>
    <w:semiHidden/>
    <w:unhideWhenUsed/>
    <w:rsid w:val="002910F8"/>
  </w:style>
  <w:style w:type="paragraph" w:styleId="Titolo">
    <w:name w:val="Title"/>
    <w:basedOn w:val="Normale"/>
    <w:link w:val="TitoloCarattere"/>
    <w:qFormat/>
    <w:rsid w:val="002910F8"/>
    <w:pPr>
      <w:overflowPunct/>
      <w:autoSpaceDE/>
      <w:autoSpaceDN/>
      <w:adjustRightInd/>
      <w:spacing w:before="100" w:beforeAutospacing="1" w:after="100" w:afterAutospacing="1"/>
      <w:textAlignment w:val="auto"/>
    </w:pPr>
    <w:rPr>
      <w:sz w:val="24"/>
      <w:szCs w:val="24"/>
    </w:rPr>
  </w:style>
  <w:style w:type="character" w:customStyle="1" w:styleId="TitoloCarattere">
    <w:name w:val="Titolo Carattere"/>
    <w:basedOn w:val="Carpredefinitoparagrafo"/>
    <w:link w:val="Titolo"/>
    <w:rsid w:val="002910F8"/>
    <w:rPr>
      <w:rFonts w:ascii="Times New Roman" w:eastAsia="Times New Roman" w:hAnsi="Times New Roman" w:cs="Times New Roman"/>
      <w:sz w:val="24"/>
      <w:szCs w:val="24"/>
      <w:lang w:eastAsia="it-IT"/>
    </w:rPr>
  </w:style>
  <w:style w:type="character" w:styleId="Collegamentoipertestuale">
    <w:name w:val="Hyperlink"/>
    <w:rsid w:val="002910F8"/>
    <w:rPr>
      <w:rFonts w:ascii="Arial" w:hAnsi="Arial" w:cs="Arial" w:hint="default"/>
      <w:strike w:val="0"/>
      <w:dstrike w:val="0"/>
      <w:color w:val="0000FF"/>
      <w:u w:val="none"/>
      <w:effect w:val="none"/>
    </w:rPr>
  </w:style>
  <w:style w:type="paragraph" w:styleId="Corpodeltesto">
    <w:name w:val="Body Text"/>
    <w:basedOn w:val="Normale"/>
    <w:link w:val="CorpodeltestoCarattere"/>
    <w:rsid w:val="002910F8"/>
    <w:pPr>
      <w:overflowPunct/>
      <w:autoSpaceDE/>
      <w:autoSpaceDN/>
      <w:adjustRightInd/>
      <w:spacing w:after="120"/>
      <w:textAlignment w:val="auto"/>
    </w:pPr>
    <w:rPr>
      <w:sz w:val="24"/>
      <w:szCs w:val="24"/>
    </w:rPr>
  </w:style>
  <w:style w:type="character" w:customStyle="1" w:styleId="CorpotestoCarattere">
    <w:name w:val="Corpo testo Carattere"/>
    <w:basedOn w:val="Carpredefinitoparagrafo"/>
    <w:link w:val="Corpotesto1"/>
    <w:uiPriority w:val="99"/>
    <w:rsid w:val="002910F8"/>
    <w:rPr>
      <w:rFonts w:ascii="Times New Roman" w:eastAsia="Times New Roman" w:hAnsi="Times New Roman" w:cs="Times New Roman"/>
      <w:sz w:val="20"/>
      <w:szCs w:val="20"/>
      <w:lang w:eastAsia="it-IT"/>
    </w:rPr>
  </w:style>
  <w:style w:type="character" w:customStyle="1" w:styleId="CorpodeltestoCarattere">
    <w:name w:val="Corpo del testo Carattere"/>
    <w:link w:val="Corpodeltesto"/>
    <w:rsid w:val="002910F8"/>
    <w:rPr>
      <w:rFonts w:ascii="Times New Roman" w:eastAsia="Times New Roman" w:hAnsi="Times New Roman" w:cs="Times New Roman"/>
      <w:sz w:val="24"/>
      <w:szCs w:val="24"/>
      <w:lang w:eastAsia="it-IT"/>
    </w:rPr>
  </w:style>
  <w:style w:type="paragraph" w:styleId="NormaleWeb">
    <w:name w:val="Normal (Web)"/>
    <w:basedOn w:val="Normale"/>
    <w:rsid w:val="002910F8"/>
    <w:pPr>
      <w:overflowPunct/>
      <w:autoSpaceDE/>
      <w:autoSpaceDN/>
      <w:adjustRightInd/>
      <w:spacing w:before="100" w:beforeAutospacing="1" w:after="100" w:afterAutospacing="1"/>
      <w:textAlignment w:val="auto"/>
    </w:pPr>
    <w:rPr>
      <w:sz w:val="24"/>
      <w:szCs w:val="24"/>
    </w:rPr>
  </w:style>
  <w:style w:type="paragraph" w:styleId="Corpodeltesto3">
    <w:name w:val="Body Text 3"/>
    <w:basedOn w:val="Normale"/>
    <w:link w:val="Corpodeltesto3Carattere"/>
    <w:rsid w:val="002910F8"/>
    <w:pPr>
      <w:overflowPunct/>
      <w:autoSpaceDE/>
      <w:autoSpaceDN/>
      <w:adjustRightInd/>
      <w:spacing w:after="120"/>
      <w:textAlignment w:val="auto"/>
    </w:pPr>
    <w:rPr>
      <w:sz w:val="16"/>
      <w:szCs w:val="16"/>
    </w:rPr>
  </w:style>
  <w:style w:type="character" w:customStyle="1" w:styleId="Corpodeltesto3Carattere">
    <w:name w:val="Corpo del testo 3 Carattere"/>
    <w:basedOn w:val="Carpredefinitoparagrafo"/>
    <w:link w:val="Corpodeltesto3"/>
    <w:rsid w:val="002910F8"/>
    <w:rPr>
      <w:rFonts w:ascii="Times New Roman" w:eastAsia="Times New Roman" w:hAnsi="Times New Roman" w:cs="Times New Roman"/>
      <w:sz w:val="16"/>
      <w:szCs w:val="16"/>
      <w:lang w:eastAsia="it-IT"/>
    </w:rPr>
  </w:style>
  <w:style w:type="paragraph" w:styleId="Sottotitolo">
    <w:name w:val="Subtitle"/>
    <w:basedOn w:val="Normale"/>
    <w:link w:val="SottotitoloCarattere"/>
    <w:qFormat/>
    <w:rsid w:val="002910F8"/>
    <w:pPr>
      <w:overflowPunct/>
      <w:autoSpaceDE/>
      <w:autoSpaceDN/>
      <w:adjustRightInd/>
      <w:jc w:val="center"/>
      <w:textAlignment w:val="auto"/>
    </w:pPr>
    <w:rPr>
      <w:b/>
    </w:rPr>
  </w:style>
  <w:style w:type="character" w:customStyle="1" w:styleId="SottotitoloCarattere">
    <w:name w:val="Sottotitolo Carattere"/>
    <w:basedOn w:val="Carpredefinitoparagrafo"/>
    <w:link w:val="Sottotitolo"/>
    <w:rsid w:val="002910F8"/>
    <w:rPr>
      <w:rFonts w:ascii="Times New Roman" w:eastAsia="Times New Roman" w:hAnsi="Times New Roman" w:cs="Times New Roman"/>
      <w:b/>
      <w:sz w:val="20"/>
      <w:szCs w:val="20"/>
      <w:lang w:eastAsia="it-IT"/>
    </w:rPr>
  </w:style>
  <w:style w:type="character" w:styleId="Rimandonotadichiusura">
    <w:name w:val="endnote reference"/>
    <w:uiPriority w:val="99"/>
    <w:unhideWhenUsed/>
    <w:rsid w:val="002910F8"/>
    <w:rPr>
      <w:vertAlign w:val="superscript"/>
    </w:rPr>
  </w:style>
  <w:style w:type="table" w:customStyle="1" w:styleId="Grigliatabella1">
    <w:name w:val="Griglia tabella1"/>
    <w:basedOn w:val="Tabellanormale"/>
    <w:next w:val="Grigliatabella"/>
    <w:rsid w:val="002910F8"/>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rsid w:val="002910F8"/>
    <w:pPr>
      <w:overflowPunct/>
      <w:autoSpaceDE/>
      <w:autoSpaceDN/>
      <w:adjustRightInd/>
      <w:ind w:left="720"/>
      <w:contextualSpacing/>
      <w:textAlignment w:val="auto"/>
    </w:pPr>
    <w:rPr>
      <w:sz w:val="24"/>
      <w:szCs w:val="24"/>
    </w:rPr>
  </w:style>
  <w:style w:type="paragraph" w:customStyle="1" w:styleId="Default">
    <w:name w:val="Default"/>
    <w:basedOn w:val="Normale"/>
    <w:rsid w:val="002910F8"/>
    <w:pPr>
      <w:overflowPunct/>
      <w:adjustRightInd/>
      <w:textAlignment w:val="auto"/>
    </w:pPr>
    <w:rPr>
      <w:rFonts w:eastAsia="Calibri"/>
      <w:color w:val="000000"/>
      <w:sz w:val="24"/>
      <w:szCs w:val="24"/>
    </w:rPr>
  </w:style>
  <w:style w:type="paragraph" w:customStyle="1" w:styleId="Heading">
    <w:name w:val="Heading"/>
    <w:basedOn w:val="Normale"/>
    <w:next w:val="Corpodeltesto"/>
    <w:rsid w:val="002910F8"/>
    <w:pPr>
      <w:widowControl w:val="0"/>
      <w:overflowPunct/>
      <w:autoSpaceDE/>
      <w:autoSpaceDN/>
      <w:adjustRightInd/>
      <w:jc w:val="center"/>
      <w:textAlignment w:val="auto"/>
    </w:pPr>
    <w:rPr>
      <w:rFonts w:ascii="Arial" w:eastAsia="Calibri" w:hAnsi="Arial" w:cs="Arial"/>
      <w:b/>
      <w:szCs w:val="24"/>
      <w:lang w:eastAsia="en-US"/>
    </w:rPr>
  </w:style>
  <w:style w:type="paragraph" w:customStyle="1" w:styleId="Corpodeltesto21">
    <w:name w:val="Corpo del testo 21"/>
    <w:basedOn w:val="Normale"/>
    <w:rsid w:val="002910F8"/>
    <w:pPr>
      <w:overflowPunct/>
      <w:autoSpaceDE/>
      <w:autoSpaceDN/>
      <w:adjustRightInd/>
      <w:spacing w:line="480" w:lineRule="exact"/>
      <w:jc w:val="both"/>
      <w:textAlignment w:val="auto"/>
    </w:pPr>
    <w:rPr>
      <w:rFonts w:ascii="Calibri" w:eastAsia="Calibri" w:hAnsi="Calibri"/>
      <w:sz w:val="26"/>
      <w:lang w:eastAsia="en-US"/>
    </w:rPr>
  </w:style>
  <w:style w:type="paragraph" w:customStyle="1" w:styleId="Corpodeltesto31">
    <w:name w:val="Corpo del testo 31"/>
    <w:basedOn w:val="Normale"/>
    <w:rsid w:val="002910F8"/>
    <w:pPr>
      <w:widowControl w:val="0"/>
      <w:overflowPunct/>
      <w:autoSpaceDE/>
      <w:autoSpaceDN/>
      <w:adjustRightInd/>
      <w:jc w:val="both"/>
      <w:textAlignment w:val="auto"/>
    </w:pPr>
    <w:rPr>
      <w:rFonts w:ascii="Arial" w:eastAsia="Calibri" w:hAnsi="Arial" w:cs="Arial"/>
      <w:b/>
      <w:bCs/>
      <w:sz w:val="22"/>
      <w:szCs w:val="24"/>
      <w:lang w:eastAsia="en-US"/>
    </w:rPr>
  </w:style>
  <w:style w:type="paragraph" w:customStyle="1" w:styleId="Standarduser">
    <w:name w:val="Standard (user)"/>
    <w:rsid w:val="002910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Enfasigrassetto">
    <w:name w:val="Strong"/>
    <w:uiPriority w:val="22"/>
    <w:qFormat/>
    <w:rsid w:val="002910F8"/>
    <w:rPr>
      <w:b/>
      <w:bCs/>
    </w:rPr>
  </w:style>
  <w:style w:type="paragraph" w:customStyle="1" w:styleId="rtf1BodyTextIndent2">
    <w:name w:val="rtf1 Body Text Indent 2"/>
    <w:basedOn w:val="Normale"/>
    <w:uiPriority w:val="99"/>
    <w:rsid w:val="002910F8"/>
    <w:pPr>
      <w:overflowPunct/>
      <w:autoSpaceDE/>
      <w:autoSpaceDN/>
      <w:adjustRightInd/>
      <w:ind w:left="-284"/>
      <w:jc w:val="both"/>
      <w:textAlignment w:val="auto"/>
    </w:pPr>
    <w:rPr>
      <w:rFonts w:ascii="Tahoma" w:hAnsi="Tahoma" w:cs="Tahoma"/>
      <w:sz w:val="24"/>
      <w:szCs w:val="24"/>
    </w:rPr>
  </w:style>
  <w:style w:type="paragraph" w:customStyle="1" w:styleId="CarattereCarattereCarattereCarattereCarattere">
    <w:name w:val="Carattere Carattere Carattere Carattere Carattere"/>
    <w:basedOn w:val="Normale"/>
    <w:rsid w:val="002910F8"/>
    <w:pPr>
      <w:overflowPunct/>
      <w:autoSpaceDE/>
      <w:autoSpaceDN/>
      <w:adjustRightInd/>
      <w:spacing w:after="160" w:line="240" w:lineRule="exact"/>
      <w:textAlignment w:val="auto"/>
    </w:pPr>
    <w:rPr>
      <w:rFonts w:ascii="Tahoma" w:hAnsi="Tahoma"/>
      <w:lang w:val="en-US" w:eastAsia="en-US"/>
    </w:rPr>
  </w:style>
  <w:style w:type="character" w:customStyle="1" w:styleId="apple-converted-space">
    <w:name w:val="apple-converted-space"/>
    <w:rsid w:val="002910F8"/>
  </w:style>
  <w:style w:type="character" w:customStyle="1" w:styleId="CorpotestoCarattere1">
    <w:name w:val="Corpo testo Carattere1"/>
    <w:rsid w:val="002910F8"/>
    <w:rPr>
      <w:sz w:val="24"/>
      <w:szCs w:val="24"/>
    </w:rPr>
  </w:style>
  <w:style w:type="paragraph" w:customStyle="1" w:styleId="Corpotesto1">
    <w:name w:val="Corpo testo1"/>
    <w:basedOn w:val="Normale"/>
    <w:link w:val="CorpotestoCarattere"/>
    <w:uiPriority w:val="99"/>
    <w:rsid w:val="002910F8"/>
    <w:pPr>
      <w:overflowPunct/>
      <w:autoSpaceDE/>
      <w:autoSpaceDN/>
      <w:adjustRightInd/>
      <w:spacing w:after="200" w:line="276" w:lineRule="auto"/>
      <w:jc w:val="both"/>
      <w:textAlignment w:val="auto"/>
    </w:pPr>
  </w:style>
  <w:style w:type="character" w:customStyle="1" w:styleId="st">
    <w:name w:val="st"/>
    <w:basedOn w:val="Carpredefinitoparagrafo"/>
    <w:rsid w:val="002910F8"/>
  </w:style>
  <w:style w:type="paragraph" w:customStyle="1" w:styleId="Paragrafoelenco1">
    <w:name w:val="Paragrafo elenco1"/>
    <w:basedOn w:val="Normale"/>
    <w:uiPriority w:val="99"/>
    <w:rsid w:val="002910F8"/>
    <w:pPr>
      <w:overflowPunct/>
      <w:autoSpaceDE/>
      <w:autoSpaceDN/>
      <w:adjustRightInd/>
      <w:ind w:left="720"/>
      <w:jc w:val="both"/>
      <w:textAlignment w:val="auto"/>
    </w:pPr>
    <w:rPr>
      <w:rFonts w:ascii="Tahoma" w:hAnsi="Tahoma" w:cs="Tahoma"/>
      <w:sz w:val="24"/>
      <w:szCs w:val="24"/>
      <w:lang w:eastAsia="en-US"/>
    </w:rPr>
  </w:style>
  <w:style w:type="paragraph" w:customStyle="1" w:styleId="avviso">
    <w:name w:val="avviso"/>
    <w:qFormat/>
    <w:rsid w:val="002910F8"/>
    <w:pPr>
      <w:keepNext/>
      <w:spacing w:before="120" w:after="120" w:line="240" w:lineRule="auto"/>
      <w:jc w:val="both"/>
    </w:pPr>
    <w:rPr>
      <w:rFonts w:ascii="Calibri" w:eastAsia="Times New Roman" w:hAnsi="Calibri" w:cs="Times New Roman"/>
      <w:b/>
      <w:i/>
      <w:sz w:val="24"/>
      <w:szCs w:val="24"/>
    </w:rPr>
  </w:style>
  <w:style w:type="paragraph" w:customStyle="1" w:styleId="sche3">
    <w:name w:val="sche_3"/>
    <w:rsid w:val="002910F8"/>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Testodelblocco">
    <w:name w:val="Block Text"/>
    <w:basedOn w:val="Normale"/>
    <w:uiPriority w:val="99"/>
    <w:rsid w:val="002910F8"/>
    <w:pPr>
      <w:overflowPunct/>
      <w:autoSpaceDE/>
      <w:autoSpaceDN/>
      <w:adjustRightInd/>
      <w:spacing w:before="200" w:after="200"/>
      <w:ind w:left="200" w:right="200"/>
      <w:jc w:val="both"/>
      <w:textAlignment w:val="auto"/>
    </w:pPr>
    <w:rPr>
      <w:rFonts w:ascii="Arial" w:hAnsi="Arial" w:cs="Arial"/>
      <w:i/>
      <w:iCs/>
      <w:color w:val="000000"/>
      <w:sz w:val="24"/>
      <w:szCs w:val="24"/>
    </w:rPr>
  </w:style>
  <w:style w:type="table" w:styleId="Elencoacolori-Colore1">
    <w:name w:val="Colorful List Accent 1"/>
    <w:basedOn w:val="Tabellanormale"/>
    <w:uiPriority w:val="72"/>
    <w:rsid w:val="002910F8"/>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che22">
    <w:name w:val="sche2_2"/>
    <w:rsid w:val="00C53957"/>
    <w:pPr>
      <w:autoSpaceDE w:val="0"/>
      <w:autoSpaceDN w:val="0"/>
      <w:adjustRightInd w:val="0"/>
      <w:spacing w:after="0" w:line="240" w:lineRule="auto"/>
      <w:jc w:val="right"/>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15725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9ABC-913D-4C23-9840-639198D7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dc:creator>
  <cp:lastModifiedBy>Acer</cp:lastModifiedBy>
  <cp:revision>2</cp:revision>
  <cp:lastPrinted>2017-05-11T13:47:00Z</cp:lastPrinted>
  <dcterms:created xsi:type="dcterms:W3CDTF">2017-06-13T09:52:00Z</dcterms:created>
  <dcterms:modified xsi:type="dcterms:W3CDTF">2017-06-13T09:52:00Z</dcterms:modified>
</cp:coreProperties>
</file>